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7D8F" w14:textId="77777777" w:rsidR="00947CED" w:rsidRPr="00EF1BF8" w:rsidRDefault="00947CED" w:rsidP="00947CED">
      <w:pPr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EF1B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PLAN DE RECUPERACIÓN DE CLASES PRÁCTICAS DE LAS ASIGNATURAS 7º Y 8º SEMESTRE 2020 DEL</w:t>
      </w:r>
      <w:r w:rsidRPr="00EF1B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1B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DEPARTAMENTO DE CIENCIAS CLÍNICAS</w:t>
      </w:r>
      <w:r w:rsidRPr="00EF1BF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29C20B4" w14:textId="0D83D173" w:rsidR="00947CED" w:rsidRPr="00317BB7" w:rsidRDefault="00947CED" w:rsidP="00947CED">
      <w:pPr>
        <w:spacing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>Considerando como una prioridad la recuperación de clases prácticas de las asig</w:t>
      </w:r>
      <w:r w:rsidR="0050318E">
        <w:rPr>
          <w:rFonts w:ascii="Times New Roman" w:hAnsi="Times New Roman" w:cs="Times New Roman"/>
          <w:sz w:val="21"/>
          <w:szCs w:val="21"/>
          <w:shd w:val="clear" w:color="auto" w:fill="FFFFFF"/>
        </w:rPr>
        <w:t>naturas del 7º y 8º semestre dictadas el año</w:t>
      </w: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2020, el Departamento de Ciencias Clínicas ha diseñado un plan de recup</w:t>
      </w:r>
      <w:r w:rsidR="0050318E">
        <w:rPr>
          <w:rFonts w:ascii="Times New Roman" w:hAnsi="Times New Roman" w:cs="Times New Roman"/>
          <w:sz w:val="21"/>
          <w:szCs w:val="21"/>
          <w:shd w:val="clear" w:color="auto" w:fill="FFFFFF"/>
        </w:rPr>
        <w:t>eración de todas las actividades esenciales pendientes</w:t>
      </w: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por área. Esta recuperación contempla un traba</w:t>
      </w:r>
      <w:r w:rsidR="0050318E">
        <w:rPr>
          <w:rFonts w:ascii="Times New Roman" w:hAnsi="Times New Roman" w:cs="Times New Roman"/>
          <w:sz w:val="21"/>
          <w:szCs w:val="21"/>
          <w:shd w:val="clear" w:color="auto" w:fill="FFFFFF"/>
        </w:rPr>
        <w:t>jo intensivo de un mes</w:t>
      </w: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5031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con actividades presenciales,</w:t>
      </w: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que se in</w:t>
      </w:r>
      <w:r w:rsidR="005031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icia el </w:t>
      </w:r>
      <w:r w:rsidR="00E20493">
        <w:rPr>
          <w:rFonts w:ascii="Times New Roman" w:hAnsi="Times New Roman" w:cs="Times New Roman"/>
          <w:sz w:val="21"/>
          <w:szCs w:val="21"/>
          <w:shd w:val="clear" w:color="auto" w:fill="FFFFFF"/>
        </w:rPr>
        <w:t>miércoles 18</w:t>
      </w:r>
      <w:r w:rsidR="005031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 agosto y se extiende hasta</w:t>
      </w: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al </w:t>
      </w:r>
      <w:r w:rsidR="002403A4">
        <w:rPr>
          <w:rFonts w:ascii="Times New Roman" w:hAnsi="Times New Roman" w:cs="Times New Roman"/>
          <w:sz w:val="21"/>
          <w:szCs w:val="21"/>
          <w:shd w:val="clear" w:color="auto" w:fill="FFFFFF"/>
        </w:rPr>
        <w:t>29</w:t>
      </w: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 septiembre.</w:t>
      </w:r>
      <w:r w:rsidR="00317BB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4F305706" w14:textId="7C0285B0" w:rsidR="00947CED" w:rsidRPr="00EF1BF8" w:rsidRDefault="00947CED" w:rsidP="00947CED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F1BF8">
        <w:rPr>
          <w:rFonts w:ascii="Times New Roman" w:hAnsi="Times New Roman" w:cs="Times New Roman"/>
          <w:sz w:val="21"/>
          <w:szCs w:val="21"/>
          <w:shd w:val="clear" w:color="auto" w:fill="FFFFFF"/>
        </w:rPr>
        <w:t>A continuación, se adjunta la planificación por áreas:</w:t>
      </w:r>
    </w:p>
    <w:p w14:paraId="4F33D00B" w14:textId="534975C1" w:rsidR="00DC300F" w:rsidRDefault="00DC300F" w:rsidP="00DC300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F1BF8">
        <w:rPr>
          <w:rFonts w:ascii="Times New Roman" w:hAnsi="Times New Roman" w:cs="Times New Roman"/>
          <w:b/>
          <w:bCs/>
          <w:sz w:val="21"/>
          <w:szCs w:val="21"/>
        </w:rPr>
        <w:t>Asignaturas:</w:t>
      </w:r>
      <w:r w:rsidRPr="00EF1BF8">
        <w:rPr>
          <w:rFonts w:ascii="Times New Roman" w:hAnsi="Times New Roman" w:cs="Times New Roman"/>
          <w:sz w:val="21"/>
          <w:szCs w:val="21"/>
        </w:rPr>
        <w:t xml:space="preserve"> Semiología Animal, Anestesiología y Cirugía</w:t>
      </w:r>
    </w:p>
    <w:p w14:paraId="4437593C" w14:textId="77777777" w:rsidR="00377397" w:rsidRPr="00EF1BF8" w:rsidRDefault="00377397" w:rsidP="00DC300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2B4FA58" w14:textId="77777777" w:rsidR="00377397" w:rsidRPr="00377397" w:rsidRDefault="00E20493" w:rsidP="00DC300F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77397">
        <w:rPr>
          <w:rFonts w:ascii="Times New Roman" w:hAnsi="Times New Roman" w:cs="Times New Roman"/>
          <w:b/>
          <w:bCs/>
          <w:sz w:val="21"/>
          <w:szCs w:val="21"/>
        </w:rPr>
        <w:t>Semiología Animales Mayores:</w:t>
      </w:r>
    </w:p>
    <w:p w14:paraId="0E422AF6" w14:textId="0819727A" w:rsidR="00377397" w:rsidRPr="00DC4634" w:rsidRDefault="00377397" w:rsidP="00DC300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F1BF8">
        <w:rPr>
          <w:rFonts w:ascii="Times New Roman" w:hAnsi="Times New Roman" w:cs="Times New Roman"/>
          <w:b/>
          <w:bCs/>
          <w:sz w:val="21"/>
          <w:szCs w:val="21"/>
        </w:rPr>
        <w:t>Fecha de inicio de actividades: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20493">
        <w:rPr>
          <w:rFonts w:ascii="Times New Roman" w:hAnsi="Times New Roman" w:cs="Times New Roman"/>
          <w:sz w:val="21"/>
          <w:szCs w:val="21"/>
        </w:rPr>
        <w:t xml:space="preserve"> </w:t>
      </w:r>
      <w:r w:rsidR="00803E2D">
        <w:rPr>
          <w:rFonts w:ascii="Times New Roman" w:hAnsi="Times New Roman" w:cs="Times New Roman"/>
          <w:sz w:val="21"/>
          <w:szCs w:val="21"/>
        </w:rPr>
        <w:t>1</w:t>
      </w:r>
      <w:r w:rsidR="00E20493">
        <w:rPr>
          <w:rFonts w:ascii="Times New Roman" w:hAnsi="Times New Roman" w:cs="Times New Roman"/>
          <w:sz w:val="21"/>
          <w:szCs w:val="21"/>
        </w:rPr>
        <w:t>8</w:t>
      </w:r>
      <w:r w:rsidR="00803E2D">
        <w:rPr>
          <w:rFonts w:ascii="Times New Roman" w:hAnsi="Times New Roman" w:cs="Times New Roman"/>
          <w:sz w:val="21"/>
          <w:szCs w:val="21"/>
        </w:rPr>
        <w:t xml:space="preserve"> de agosto (C</w:t>
      </w:r>
      <w:r w:rsidR="00E20493">
        <w:rPr>
          <w:rFonts w:ascii="Times New Roman" w:hAnsi="Times New Roman" w:cs="Times New Roman"/>
          <w:sz w:val="21"/>
          <w:szCs w:val="21"/>
        </w:rPr>
        <w:t>oncepción</w:t>
      </w:r>
      <w:r w:rsidR="00803E2D">
        <w:rPr>
          <w:rFonts w:ascii="Times New Roman" w:hAnsi="Times New Roman" w:cs="Times New Roman"/>
          <w:sz w:val="21"/>
          <w:szCs w:val="21"/>
        </w:rPr>
        <w:t>)</w:t>
      </w:r>
      <w:r w:rsidR="00E20493">
        <w:rPr>
          <w:rFonts w:ascii="Times New Roman" w:hAnsi="Times New Roman" w:cs="Times New Roman"/>
          <w:sz w:val="21"/>
          <w:szCs w:val="21"/>
        </w:rPr>
        <w:t xml:space="preserve"> y </w:t>
      </w:r>
      <w:r w:rsidR="00803E2D">
        <w:rPr>
          <w:rFonts w:ascii="Times New Roman" w:hAnsi="Times New Roman" w:cs="Times New Roman"/>
          <w:sz w:val="21"/>
          <w:szCs w:val="21"/>
        </w:rPr>
        <w:t>19 de agosto (C</w:t>
      </w:r>
      <w:r w:rsidR="00E20493">
        <w:rPr>
          <w:rFonts w:ascii="Times New Roman" w:hAnsi="Times New Roman" w:cs="Times New Roman"/>
          <w:sz w:val="21"/>
          <w:szCs w:val="21"/>
        </w:rPr>
        <w:t>hillán</w:t>
      </w:r>
      <w:r w:rsidR="00803E2D">
        <w:rPr>
          <w:rFonts w:ascii="Times New Roman" w:hAnsi="Times New Roman" w:cs="Times New Roman"/>
          <w:sz w:val="21"/>
          <w:szCs w:val="21"/>
        </w:rPr>
        <w:t>).</w:t>
      </w:r>
    </w:p>
    <w:p w14:paraId="3558A420" w14:textId="77777777" w:rsidR="00DC300F" w:rsidRPr="00E021CE" w:rsidRDefault="00DC300F" w:rsidP="00DC300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8952" w:type="dxa"/>
        <w:jc w:val="center"/>
        <w:tblLook w:val="04A0" w:firstRow="1" w:lastRow="0" w:firstColumn="1" w:lastColumn="0" w:noHBand="0" w:noVBand="1"/>
      </w:tblPr>
      <w:tblGrid>
        <w:gridCol w:w="933"/>
        <w:gridCol w:w="856"/>
        <w:gridCol w:w="1291"/>
        <w:gridCol w:w="2159"/>
        <w:gridCol w:w="1842"/>
        <w:gridCol w:w="1871"/>
      </w:tblGrid>
      <w:tr w:rsidR="00DC300F" w:rsidRPr="00E021CE" w14:paraId="52C12371" w14:textId="77777777" w:rsidTr="00FC372F">
        <w:trPr>
          <w:trHeight w:val="497"/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49D217D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B1A854A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Grupo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378294D" w14:textId="54141324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21CE">
              <w:rPr>
                <w:rFonts w:ascii="Times New Roman" w:hAnsi="Times New Roman" w:cs="Times New Roman"/>
                <w:b/>
                <w:bCs/>
              </w:rPr>
              <w:t>º de estudiantes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33D5120A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Actividad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21E3C6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Profesor encargado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7F2BEA1C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</w:tr>
      <w:tr w:rsidR="00DC300F" w:rsidRPr="00E021CE" w14:paraId="0CAAF0D5" w14:textId="77777777" w:rsidTr="00FC372F">
        <w:trPr>
          <w:trHeight w:val="256"/>
          <w:jc w:val="center"/>
        </w:trPr>
        <w:tc>
          <w:tcPr>
            <w:tcW w:w="8952" w:type="dxa"/>
            <w:gridSpan w:val="6"/>
            <w:shd w:val="clear" w:color="auto" w:fill="D9D9D9" w:themeFill="background1" w:themeFillShade="D9"/>
          </w:tcPr>
          <w:p w14:paraId="567975D9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 w:rsidRPr="00AD36EC">
              <w:rPr>
                <w:rFonts w:ascii="Times New Roman" w:hAnsi="Times New Roman" w:cs="Times New Roman"/>
                <w:b/>
                <w:bCs/>
              </w:rPr>
              <w:t>Campus Chillán</w:t>
            </w:r>
          </w:p>
        </w:tc>
      </w:tr>
      <w:tr w:rsidR="00DC300F" w:rsidRPr="00E021CE" w14:paraId="1417EADE" w14:textId="77777777" w:rsidTr="00FC372F">
        <w:trPr>
          <w:trHeight w:val="256"/>
          <w:jc w:val="center"/>
        </w:trPr>
        <w:tc>
          <w:tcPr>
            <w:tcW w:w="933" w:type="dxa"/>
          </w:tcPr>
          <w:p w14:paraId="1133C59F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bookmarkStart w:id="0" w:name="_Hlk75280050"/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856" w:type="dxa"/>
          </w:tcPr>
          <w:p w14:paraId="0A3130D1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14:paraId="1C2A836A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9" w:type="dxa"/>
          </w:tcPr>
          <w:p w14:paraId="260049E8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Rumiantes</w:t>
            </w:r>
          </w:p>
        </w:tc>
        <w:tc>
          <w:tcPr>
            <w:tcW w:w="1842" w:type="dxa"/>
          </w:tcPr>
          <w:p w14:paraId="74201F4C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Cabezas</w:t>
            </w:r>
          </w:p>
        </w:tc>
        <w:tc>
          <w:tcPr>
            <w:tcW w:w="1871" w:type="dxa"/>
          </w:tcPr>
          <w:p w14:paraId="0F5D9488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HCV Chillán</w:t>
            </w:r>
          </w:p>
        </w:tc>
      </w:tr>
      <w:tr w:rsidR="00DC300F" w:rsidRPr="00E021CE" w14:paraId="6425AADB" w14:textId="77777777" w:rsidTr="00FC372F">
        <w:trPr>
          <w:trHeight w:val="256"/>
          <w:jc w:val="center"/>
        </w:trPr>
        <w:tc>
          <w:tcPr>
            <w:tcW w:w="933" w:type="dxa"/>
          </w:tcPr>
          <w:p w14:paraId="749A08BB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856" w:type="dxa"/>
          </w:tcPr>
          <w:p w14:paraId="544DF614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14:paraId="4DE638C1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9" w:type="dxa"/>
          </w:tcPr>
          <w:p w14:paraId="141C15A3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Equinos</w:t>
            </w:r>
          </w:p>
        </w:tc>
        <w:tc>
          <w:tcPr>
            <w:tcW w:w="1842" w:type="dxa"/>
          </w:tcPr>
          <w:p w14:paraId="1476D9AC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Ortíz</w:t>
            </w:r>
            <w:proofErr w:type="spellEnd"/>
          </w:p>
        </w:tc>
        <w:tc>
          <w:tcPr>
            <w:tcW w:w="1871" w:type="dxa"/>
          </w:tcPr>
          <w:p w14:paraId="2E894B97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0F" w:rsidRPr="00983827" w14:paraId="0236983D" w14:textId="77777777" w:rsidTr="00FC372F">
        <w:trPr>
          <w:trHeight w:val="241"/>
          <w:jc w:val="center"/>
        </w:trPr>
        <w:tc>
          <w:tcPr>
            <w:tcW w:w="933" w:type="dxa"/>
          </w:tcPr>
          <w:p w14:paraId="14188CF2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827">
              <w:rPr>
                <w:rFonts w:ascii="Times New Roman" w:hAnsi="Times New Roman" w:cs="Times New Roman"/>
                <w:b/>
                <w:bCs/>
                <w:i/>
                <w:iCs/>
              </w:rPr>
              <w:t>10.30</w:t>
            </w:r>
          </w:p>
        </w:tc>
        <w:tc>
          <w:tcPr>
            <w:tcW w:w="856" w:type="dxa"/>
          </w:tcPr>
          <w:p w14:paraId="0CE3DD49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1" w:type="dxa"/>
          </w:tcPr>
          <w:p w14:paraId="1CACE3EE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59" w:type="dxa"/>
          </w:tcPr>
          <w:p w14:paraId="2FB0F3F5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827">
              <w:rPr>
                <w:rFonts w:ascii="Times New Roman" w:hAnsi="Times New Roman" w:cs="Times New Roman"/>
                <w:b/>
                <w:bCs/>
                <w:i/>
                <w:iCs/>
              </w:rPr>
              <w:t>Receso 15 minutos</w:t>
            </w:r>
          </w:p>
        </w:tc>
        <w:tc>
          <w:tcPr>
            <w:tcW w:w="1842" w:type="dxa"/>
          </w:tcPr>
          <w:p w14:paraId="328BD752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71" w:type="dxa"/>
          </w:tcPr>
          <w:p w14:paraId="39D02C0C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bookmarkEnd w:id="0"/>
      <w:tr w:rsidR="00DC300F" w:rsidRPr="00E021CE" w14:paraId="436F4C26" w14:textId="77777777" w:rsidTr="00FC372F">
        <w:trPr>
          <w:trHeight w:val="256"/>
          <w:jc w:val="center"/>
        </w:trPr>
        <w:tc>
          <w:tcPr>
            <w:tcW w:w="933" w:type="dxa"/>
          </w:tcPr>
          <w:p w14:paraId="037B0167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856" w:type="dxa"/>
          </w:tcPr>
          <w:p w14:paraId="20F18A77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14:paraId="6D59AA9F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9" w:type="dxa"/>
          </w:tcPr>
          <w:p w14:paraId="23F37795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Rumiantes</w:t>
            </w:r>
          </w:p>
        </w:tc>
        <w:tc>
          <w:tcPr>
            <w:tcW w:w="1842" w:type="dxa"/>
          </w:tcPr>
          <w:p w14:paraId="4E3F5AE2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Cabezas</w:t>
            </w:r>
          </w:p>
        </w:tc>
        <w:tc>
          <w:tcPr>
            <w:tcW w:w="1871" w:type="dxa"/>
          </w:tcPr>
          <w:p w14:paraId="6F8E5C14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0F" w:rsidRPr="00E021CE" w14:paraId="5071D2DF" w14:textId="77777777" w:rsidTr="00FC372F">
        <w:trPr>
          <w:trHeight w:val="241"/>
          <w:jc w:val="center"/>
        </w:trPr>
        <w:tc>
          <w:tcPr>
            <w:tcW w:w="933" w:type="dxa"/>
          </w:tcPr>
          <w:p w14:paraId="1FC92267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856" w:type="dxa"/>
          </w:tcPr>
          <w:p w14:paraId="02397FAC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</w:tcPr>
          <w:p w14:paraId="72E38A13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9" w:type="dxa"/>
          </w:tcPr>
          <w:p w14:paraId="1E34FBA2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Equinos</w:t>
            </w:r>
          </w:p>
        </w:tc>
        <w:tc>
          <w:tcPr>
            <w:tcW w:w="1842" w:type="dxa"/>
          </w:tcPr>
          <w:p w14:paraId="71A642A6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Ortíz</w:t>
            </w:r>
            <w:proofErr w:type="spellEnd"/>
          </w:p>
        </w:tc>
        <w:tc>
          <w:tcPr>
            <w:tcW w:w="1871" w:type="dxa"/>
          </w:tcPr>
          <w:p w14:paraId="1257E17A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0F" w:rsidRPr="00983827" w14:paraId="269A5B62" w14:textId="77777777" w:rsidTr="00FC372F">
        <w:trPr>
          <w:trHeight w:val="256"/>
          <w:jc w:val="center"/>
        </w:trPr>
        <w:tc>
          <w:tcPr>
            <w:tcW w:w="933" w:type="dxa"/>
          </w:tcPr>
          <w:p w14:paraId="39B38EC7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827">
              <w:rPr>
                <w:rFonts w:ascii="Times New Roman" w:hAnsi="Times New Roman" w:cs="Times New Roman"/>
                <w:b/>
                <w:bCs/>
                <w:i/>
                <w:iCs/>
              </w:rPr>
              <w:t>12.45</w:t>
            </w:r>
          </w:p>
        </w:tc>
        <w:tc>
          <w:tcPr>
            <w:tcW w:w="856" w:type="dxa"/>
          </w:tcPr>
          <w:p w14:paraId="387932FF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1" w:type="dxa"/>
          </w:tcPr>
          <w:p w14:paraId="1CA63E26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59" w:type="dxa"/>
          </w:tcPr>
          <w:p w14:paraId="30AB05A8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827">
              <w:rPr>
                <w:rFonts w:ascii="Times New Roman" w:hAnsi="Times New Roman" w:cs="Times New Roman"/>
                <w:b/>
                <w:bCs/>
                <w:i/>
                <w:iCs/>
              </w:rPr>
              <w:t>Receso colación</w:t>
            </w:r>
          </w:p>
        </w:tc>
        <w:tc>
          <w:tcPr>
            <w:tcW w:w="1842" w:type="dxa"/>
          </w:tcPr>
          <w:p w14:paraId="2C04CD4F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71" w:type="dxa"/>
          </w:tcPr>
          <w:p w14:paraId="4F4509EB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C300F" w:rsidRPr="00E021CE" w14:paraId="21706567" w14:textId="77777777" w:rsidTr="00FC372F">
        <w:trPr>
          <w:trHeight w:val="241"/>
          <w:jc w:val="center"/>
        </w:trPr>
        <w:tc>
          <w:tcPr>
            <w:tcW w:w="933" w:type="dxa"/>
          </w:tcPr>
          <w:p w14:paraId="0AB07E5E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6" w:type="dxa"/>
          </w:tcPr>
          <w:p w14:paraId="2FECA5BB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14:paraId="249EB8A6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9" w:type="dxa"/>
          </w:tcPr>
          <w:p w14:paraId="781E773E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Rumiantes</w:t>
            </w:r>
          </w:p>
        </w:tc>
        <w:tc>
          <w:tcPr>
            <w:tcW w:w="1842" w:type="dxa"/>
          </w:tcPr>
          <w:p w14:paraId="43D1758B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Cabezas</w:t>
            </w:r>
          </w:p>
        </w:tc>
        <w:tc>
          <w:tcPr>
            <w:tcW w:w="1871" w:type="dxa"/>
          </w:tcPr>
          <w:p w14:paraId="55971E40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0F" w:rsidRPr="00E021CE" w14:paraId="7E396F9A" w14:textId="77777777" w:rsidTr="00FC372F">
        <w:trPr>
          <w:trHeight w:val="256"/>
          <w:jc w:val="center"/>
        </w:trPr>
        <w:tc>
          <w:tcPr>
            <w:tcW w:w="933" w:type="dxa"/>
          </w:tcPr>
          <w:p w14:paraId="6FEEE653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6" w:type="dxa"/>
          </w:tcPr>
          <w:p w14:paraId="3B06EA0D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14:paraId="134DBDC8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9" w:type="dxa"/>
          </w:tcPr>
          <w:p w14:paraId="287658F5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Equinos</w:t>
            </w:r>
          </w:p>
        </w:tc>
        <w:tc>
          <w:tcPr>
            <w:tcW w:w="1842" w:type="dxa"/>
          </w:tcPr>
          <w:p w14:paraId="5F3F646D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Ortíz</w:t>
            </w:r>
            <w:proofErr w:type="spellEnd"/>
          </w:p>
        </w:tc>
        <w:tc>
          <w:tcPr>
            <w:tcW w:w="1871" w:type="dxa"/>
          </w:tcPr>
          <w:p w14:paraId="1DFC96FF" w14:textId="77777777" w:rsidR="00DC300F" w:rsidRPr="00E021CE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0F" w:rsidRPr="00983827" w14:paraId="08D39448" w14:textId="77777777" w:rsidTr="00FC372F">
        <w:trPr>
          <w:trHeight w:val="241"/>
          <w:jc w:val="center"/>
        </w:trPr>
        <w:tc>
          <w:tcPr>
            <w:tcW w:w="933" w:type="dxa"/>
          </w:tcPr>
          <w:p w14:paraId="7C7B6545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827">
              <w:rPr>
                <w:rFonts w:ascii="Times New Roman" w:hAnsi="Times New Roman" w:cs="Times New Roman"/>
                <w:b/>
                <w:bCs/>
                <w:i/>
                <w:iCs/>
              </w:rPr>
              <w:t>16.30</w:t>
            </w:r>
          </w:p>
        </w:tc>
        <w:tc>
          <w:tcPr>
            <w:tcW w:w="856" w:type="dxa"/>
          </w:tcPr>
          <w:p w14:paraId="24E911DD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1" w:type="dxa"/>
          </w:tcPr>
          <w:p w14:paraId="1C5F0043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59" w:type="dxa"/>
          </w:tcPr>
          <w:p w14:paraId="0399CDEE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827">
              <w:rPr>
                <w:rFonts w:ascii="Times New Roman" w:hAnsi="Times New Roman" w:cs="Times New Roman"/>
                <w:b/>
                <w:bCs/>
                <w:i/>
                <w:iCs/>
              </w:rPr>
              <w:t>Receso 15 min</w:t>
            </w:r>
          </w:p>
        </w:tc>
        <w:tc>
          <w:tcPr>
            <w:tcW w:w="1842" w:type="dxa"/>
          </w:tcPr>
          <w:p w14:paraId="3E7DD0CB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71" w:type="dxa"/>
          </w:tcPr>
          <w:p w14:paraId="7BBFD176" w14:textId="77777777" w:rsidR="00DC300F" w:rsidRPr="00983827" w:rsidRDefault="00DC300F" w:rsidP="00202B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C300F" w:rsidRPr="00E021CE" w14:paraId="4B78593D" w14:textId="77777777" w:rsidTr="00FC372F">
        <w:trPr>
          <w:trHeight w:val="256"/>
          <w:jc w:val="center"/>
        </w:trPr>
        <w:tc>
          <w:tcPr>
            <w:tcW w:w="933" w:type="dxa"/>
          </w:tcPr>
          <w:p w14:paraId="37EC3DBD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856" w:type="dxa"/>
          </w:tcPr>
          <w:p w14:paraId="7D093C3F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14:paraId="66592CC1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9" w:type="dxa"/>
          </w:tcPr>
          <w:p w14:paraId="0616C94D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Rumiantes</w:t>
            </w:r>
          </w:p>
        </w:tc>
        <w:tc>
          <w:tcPr>
            <w:tcW w:w="1842" w:type="dxa"/>
          </w:tcPr>
          <w:p w14:paraId="333532A4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Cabezas</w:t>
            </w:r>
          </w:p>
        </w:tc>
        <w:tc>
          <w:tcPr>
            <w:tcW w:w="1871" w:type="dxa"/>
          </w:tcPr>
          <w:p w14:paraId="1AE482BD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0F" w:rsidRPr="00E021CE" w14:paraId="0C9B8685" w14:textId="77777777" w:rsidTr="00FC372F">
        <w:trPr>
          <w:trHeight w:val="241"/>
          <w:jc w:val="center"/>
        </w:trPr>
        <w:tc>
          <w:tcPr>
            <w:tcW w:w="933" w:type="dxa"/>
          </w:tcPr>
          <w:p w14:paraId="63044510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856" w:type="dxa"/>
          </w:tcPr>
          <w:p w14:paraId="35DA50BA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14:paraId="1357C837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9" w:type="dxa"/>
          </w:tcPr>
          <w:p w14:paraId="29A894E3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Equinos</w:t>
            </w:r>
          </w:p>
        </w:tc>
        <w:tc>
          <w:tcPr>
            <w:tcW w:w="1842" w:type="dxa"/>
          </w:tcPr>
          <w:p w14:paraId="43649711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Ortíz</w:t>
            </w:r>
            <w:proofErr w:type="spellEnd"/>
          </w:p>
        </w:tc>
        <w:tc>
          <w:tcPr>
            <w:tcW w:w="1871" w:type="dxa"/>
          </w:tcPr>
          <w:p w14:paraId="05042F69" w14:textId="77777777" w:rsidR="00DC300F" w:rsidRDefault="00DC300F" w:rsidP="0020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672A64" w14:textId="77777777" w:rsidR="00E20493" w:rsidRDefault="00E20493" w:rsidP="00FC372F">
      <w:pPr>
        <w:rPr>
          <w:rFonts w:ascii="Times New Roman" w:hAnsi="Times New Roman" w:cs="Times New Roman"/>
          <w:b/>
          <w:bCs/>
        </w:rPr>
      </w:pPr>
    </w:p>
    <w:p w14:paraId="4FEEA6AE" w14:textId="5F45FF7C" w:rsidR="00FC372F" w:rsidRPr="00E021CE" w:rsidRDefault="00FC372F" w:rsidP="00FC37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 requiere salida de buses a las 8.00 horas desde Concepción para los grupos de las áreas Rumiantes y Equinos (hora de retorno 14.15 hrs).</w:t>
      </w: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1317"/>
        <w:gridCol w:w="841"/>
        <w:gridCol w:w="1268"/>
        <w:gridCol w:w="2166"/>
        <w:gridCol w:w="1382"/>
        <w:gridCol w:w="1814"/>
      </w:tblGrid>
      <w:tr w:rsidR="00FC372F" w:rsidRPr="00E021CE" w14:paraId="3652664C" w14:textId="77777777" w:rsidTr="000E5B44">
        <w:trPr>
          <w:jc w:val="center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40F29BDE" w14:textId="354A574F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 Concepción</w:t>
            </w:r>
          </w:p>
        </w:tc>
      </w:tr>
      <w:tr w:rsidR="00FC372F" w:rsidRPr="00E021CE" w14:paraId="269EB8C8" w14:textId="77777777" w:rsidTr="00FC372F">
        <w:trPr>
          <w:jc w:val="center"/>
        </w:trPr>
        <w:tc>
          <w:tcPr>
            <w:tcW w:w="1317" w:type="dxa"/>
            <w:shd w:val="clear" w:color="auto" w:fill="D9D9D9" w:themeFill="background1" w:themeFillShade="D9"/>
          </w:tcPr>
          <w:p w14:paraId="117D48C4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0E5D3BBB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Grupo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29C93513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21CE">
              <w:rPr>
                <w:rFonts w:ascii="Times New Roman" w:hAnsi="Times New Roman" w:cs="Times New Roman"/>
                <w:b/>
                <w:bCs/>
              </w:rPr>
              <w:t>Nº</w:t>
            </w:r>
            <w:proofErr w:type="spellEnd"/>
            <w:r w:rsidRPr="00E021CE">
              <w:rPr>
                <w:rFonts w:ascii="Times New Roman" w:hAnsi="Times New Roman" w:cs="Times New Roman"/>
                <w:b/>
                <w:bCs/>
              </w:rPr>
              <w:t xml:space="preserve"> de estudiantes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2705DFF6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Actividad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76DB3D7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Profesor encargado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698FFEB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1CE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</w:tr>
      <w:tr w:rsidR="00D63C04" w:rsidRPr="00E021CE" w14:paraId="224DD426" w14:textId="77777777" w:rsidTr="00AA6481">
        <w:trPr>
          <w:jc w:val="center"/>
        </w:trPr>
        <w:tc>
          <w:tcPr>
            <w:tcW w:w="1317" w:type="dxa"/>
            <w:shd w:val="clear" w:color="auto" w:fill="D9D9D9" w:themeFill="background1" w:themeFillShade="D9"/>
          </w:tcPr>
          <w:p w14:paraId="3223A567" w14:textId="77777777" w:rsidR="00D63C04" w:rsidRPr="00C1430D" w:rsidRDefault="00D63C04" w:rsidP="00792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30D">
              <w:rPr>
                <w:rFonts w:ascii="Times New Roman" w:hAnsi="Times New Roman" w:cs="Times New Roman"/>
                <w:b/>
                <w:bCs/>
              </w:rPr>
              <w:t>Día1</w:t>
            </w:r>
          </w:p>
        </w:tc>
        <w:tc>
          <w:tcPr>
            <w:tcW w:w="7471" w:type="dxa"/>
            <w:gridSpan w:val="5"/>
            <w:shd w:val="clear" w:color="auto" w:fill="D9D9D9" w:themeFill="background1" w:themeFillShade="D9"/>
          </w:tcPr>
          <w:p w14:paraId="5FBE4AF0" w14:textId="77777777" w:rsidR="00D63C04" w:rsidRPr="00E021CE" w:rsidRDefault="00D63C04" w:rsidP="0079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72F" w:rsidRPr="00E021CE" w14:paraId="601F95FD" w14:textId="77777777" w:rsidTr="00FC372F">
        <w:trPr>
          <w:jc w:val="center"/>
        </w:trPr>
        <w:tc>
          <w:tcPr>
            <w:tcW w:w="1317" w:type="dxa"/>
          </w:tcPr>
          <w:p w14:paraId="1ED06C0E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bookmarkStart w:id="1" w:name="_Hlk75285381"/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41" w:type="dxa"/>
          </w:tcPr>
          <w:p w14:paraId="3CCE1C0B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4A16AC5C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6" w:type="dxa"/>
          </w:tcPr>
          <w:p w14:paraId="62DF2182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Rumiantes</w:t>
            </w:r>
          </w:p>
        </w:tc>
        <w:tc>
          <w:tcPr>
            <w:tcW w:w="1382" w:type="dxa"/>
          </w:tcPr>
          <w:p w14:paraId="25155B22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Hugues</w:t>
            </w:r>
          </w:p>
        </w:tc>
        <w:tc>
          <w:tcPr>
            <w:tcW w:w="1814" w:type="dxa"/>
          </w:tcPr>
          <w:p w14:paraId="3F55F833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HCV Chillán</w:t>
            </w:r>
          </w:p>
        </w:tc>
      </w:tr>
      <w:tr w:rsidR="00FC372F" w:rsidRPr="00E021CE" w14:paraId="44F23472" w14:textId="77777777" w:rsidTr="00FC372F">
        <w:trPr>
          <w:jc w:val="center"/>
        </w:trPr>
        <w:tc>
          <w:tcPr>
            <w:tcW w:w="1317" w:type="dxa"/>
          </w:tcPr>
          <w:p w14:paraId="36CA0678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41" w:type="dxa"/>
          </w:tcPr>
          <w:p w14:paraId="7F66F139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</w:tcPr>
          <w:p w14:paraId="2B410A6D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6" w:type="dxa"/>
          </w:tcPr>
          <w:p w14:paraId="7939AEAB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Equinos</w:t>
            </w:r>
          </w:p>
        </w:tc>
        <w:tc>
          <w:tcPr>
            <w:tcW w:w="1382" w:type="dxa"/>
          </w:tcPr>
          <w:p w14:paraId="34EEC35E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Ortíz</w:t>
            </w:r>
            <w:proofErr w:type="spellEnd"/>
          </w:p>
        </w:tc>
        <w:tc>
          <w:tcPr>
            <w:tcW w:w="1814" w:type="dxa"/>
          </w:tcPr>
          <w:p w14:paraId="46C9C0B2" w14:textId="77777777" w:rsidR="00FC372F" w:rsidRPr="00E021CE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72F" w:rsidRPr="00676944" w14:paraId="054FFA86" w14:textId="77777777" w:rsidTr="00FC372F">
        <w:trPr>
          <w:jc w:val="center"/>
        </w:trPr>
        <w:tc>
          <w:tcPr>
            <w:tcW w:w="1317" w:type="dxa"/>
          </w:tcPr>
          <w:p w14:paraId="1AD2D3B5" w14:textId="77777777" w:rsidR="00FC372F" w:rsidRPr="00676944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6944">
              <w:rPr>
                <w:rFonts w:ascii="Times New Roman" w:hAnsi="Times New Roman" w:cs="Times New Roman"/>
                <w:b/>
                <w:bCs/>
                <w:i/>
                <w:iCs/>
              </w:rPr>
              <w:t>12.00</w:t>
            </w:r>
          </w:p>
        </w:tc>
        <w:tc>
          <w:tcPr>
            <w:tcW w:w="841" w:type="dxa"/>
          </w:tcPr>
          <w:p w14:paraId="25107583" w14:textId="77777777" w:rsidR="00FC372F" w:rsidRPr="00676944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14:paraId="0378E342" w14:textId="77777777" w:rsidR="00FC372F" w:rsidRPr="00676944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6" w:type="dxa"/>
          </w:tcPr>
          <w:p w14:paraId="4FB30516" w14:textId="77777777" w:rsidR="00FC372F" w:rsidRPr="00676944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6944">
              <w:rPr>
                <w:rFonts w:ascii="Times New Roman" w:hAnsi="Times New Roman" w:cs="Times New Roman"/>
                <w:b/>
                <w:bCs/>
                <w:i/>
                <w:iCs/>
              </w:rPr>
              <w:t>Receso 15 min</w:t>
            </w:r>
          </w:p>
        </w:tc>
        <w:tc>
          <w:tcPr>
            <w:tcW w:w="1382" w:type="dxa"/>
          </w:tcPr>
          <w:p w14:paraId="21D6F9FB" w14:textId="77777777" w:rsidR="00FC372F" w:rsidRPr="00676944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14" w:type="dxa"/>
          </w:tcPr>
          <w:p w14:paraId="4F40D59E" w14:textId="77777777" w:rsidR="00FC372F" w:rsidRPr="00676944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C372F" w:rsidRPr="00E021CE" w14:paraId="6099DEA5" w14:textId="77777777" w:rsidTr="00FC372F">
        <w:trPr>
          <w:jc w:val="center"/>
        </w:trPr>
        <w:tc>
          <w:tcPr>
            <w:tcW w:w="1317" w:type="dxa"/>
          </w:tcPr>
          <w:p w14:paraId="684A9E46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841" w:type="dxa"/>
          </w:tcPr>
          <w:p w14:paraId="11A6DB18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</w:tcPr>
          <w:p w14:paraId="492FDE44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6" w:type="dxa"/>
          </w:tcPr>
          <w:p w14:paraId="4C6EB988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Rumiantes</w:t>
            </w:r>
          </w:p>
        </w:tc>
        <w:tc>
          <w:tcPr>
            <w:tcW w:w="1382" w:type="dxa"/>
          </w:tcPr>
          <w:p w14:paraId="4ED086A6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Hugues</w:t>
            </w:r>
          </w:p>
        </w:tc>
        <w:tc>
          <w:tcPr>
            <w:tcW w:w="1814" w:type="dxa"/>
          </w:tcPr>
          <w:p w14:paraId="30CA6BE4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72F" w:rsidRPr="00E021CE" w14:paraId="573A3D74" w14:textId="77777777" w:rsidTr="00FC372F">
        <w:trPr>
          <w:jc w:val="center"/>
        </w:trPr>
        <w:tc>
          <w:tcPr>
            <w:tcW w:w="1317" w:type="dxa"/>
          </w:tcPr>
          <w:p w14:paraId="09FF5176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841" w:type="dxa"/>
          </w:tcPr>
          <w:p w14:paraId="22E4D677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14:paraId="4004485B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6" w:type="dxa"/>
          </w:tcPr>
          <w:p w14:paraId="7F589C94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Equinos</w:t>
            </w:r>
          </w:p>
        </w:tc>
        <w:tc>
          <w:tcPr>
            <w:tcW w:w="1382" w:type="dxa"/>
          </w:tcPr>
          <w:p w14:paraId="057BCB96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Ortíz</w:t>
            </w:r>
            <w:proofErr w:type="spellEnd"/>
          </w:p>
        </w:tc>
        <w:tc>
          <w:tcPr>
            <w:tcW w:w="1814" w:type="dxa"/>
          </w:tcPr>
          <w:p w14:paraId="793DE9AB" w14:textId="77777777" w:rsidR="00FC372F" w:rsidRDefault="00FC372F" w:rsidP="00792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72F" w:rsidRPr="002F430A" w14:paraId="2EE60C8A" w14:textId="77777777" w:rsidTr="00FC372F">
        <w:trPr>
          <w:jc w:val="center"/>
        </w:trPr>
        <w:tc>
          <w:tcPr>
            <w:tcW w:w="1317" w:type="dxa"/>
          </w:tcPr>
          <w:p w14:paraId="7054808D" w14:textId="77777777" w:rsidR="00FC372F" w:rsidRPr="002F430A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430A">
              <w:rPr>
                <w:rFonts w:ascii="Times New Roman" w:hAnsi="Times New Roman" w:cs="Times New Roman"/>
                <w:b/>
                <w:bCs/>
                <w:i/>
                <w:iCs/>
              </w:rPr>
              <w:t>14.15</w:t>
            </w:r>
          </w:p>
        </w:tc>
        <w:tc>
          <w:tcPr>
            <w:tcW w:w="841" w:type="dxa"/>
          </w:tcPr>
          <w:p w14:paraId="74D49343" w14:textId="77777777" w:rsidR="00FC372F" w:rsidRPr="002F430A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14:paraId="1A225CDD" w14:textId="77777777" w:rsidR="00FC372F" w:rsidRPr="002F430A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6" w:type="dxa"/>
          </w:tcPr>
          <w:p w14:paraId="335156F0" w14:textId="77777777" w:rsidR="00FC372F" w:rsidRPr="002F430A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43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Retorno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</w:t>
            </w:r>
            <w:r w:rsidRPr="002F430A">
              <w:rPr>
                <w:rFonts w:ascii="Times New Roman" w:hAnsi="Times New Roman" w:cs="Times New Roman"/>
                <w:b/>
                <w:bCs/>
                <w:i/>
                <w:iCs/>
              </w:rPr>
              <w:t>Concepción</w:t>
            </w:r>
          </w:p>
        </w:tc>
        <w:tc>
          <w:tcPr>
            <w:tcW w:w="1382" w:type="dxa"/>
          </w:tcPr>
          <w:p w14:paraId="5281080F" w14:textId="77777777" w:rsidR="00FC372F" w:rsidRPr="002F430A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14" w:type="dxa"/>
          </w:tcPr>
          <w:p w14:paraId="3B1EFD3E" w14:textId="77777777" w:rsidR="00FC372F" w:rsidRPr="002F430A" w:rsidRDefault="00FC372F" w:rsidP="007924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bookmarkEnd w:id="1"/>
    </w:tbl>
    <w:p w14:paraId="41417A36" w14:textId="77777777" w:rsidR="00FC372F" w:rsidRDefault="00FC372F" w:rsidP="00377397">
      <w:pPr>
        <w:rPr>
          <w:rFonts w:ascii="Times New Roman" w:hAnsi="Times New Roman" w:cs="Times New Roman"/>
          <w:b/>
          <w:bCs/>
        </w:rPr>
      </w:pPr>
    </w:p>
    <w:p w14:paraId="1DEDD972" w14:textId="60D5A3AA" w:rsidR="00DC300F" w:rsidRPr="00FC372F" w:rsidRDefault="00FC372F" w:rsidP="00FC3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NB: número de estudiantes corresponde al primer semestre 2020.</w:t>
      </w:r>
    </w:p>
    <w:p w14:paraId="48BB998B" w14:textId="1303C6D5" w:rsidR="00DC300F" w:rsidRDefault="00DC300F" w:rsidP="00DC300F">
      <w:pPr>
        <w:jc w:val="both"/>
        <w:rPr>
          <w:rFonts w:ascii="Times New Roman" w:hAnsi="Times New Roman" w:cs="Times New Roman"/>
        </w:rPr>
      </w:pPr>
      <w:r w:rsidRPr="00C13B6A">
        <w:rPr>
          <w:rFonts w:ascii="Times New Roman" w:hAnsi="Times New Roman" w:cs="Times New Roman"/>
        </w:rPr>
        <w:t>* Práctico de suturas corresponde a actividad pendiente de Anestesiología y Cirugía,</w:t>
      </w:r>
      <w:r>
        <w:rPr>
          <w:rFonts w:ascii="Times New Roman" w:hAnsi="Times New Roman" w:cs="Times New Roman"/>
        </w:rPr>
        <w:t xml:space="preserve"> (código 333042-1)</w:t>
      </w:r>
      <w:r w:rsidRPr="00C13B6A">
        <w:rPr>
          <w:rFonts w:ascii="Times New Roman" w:hAnsi="Times New Roman" w:cs="Times New Roman"/>
        </w:rPr>
        <w:t xml:space="preserve"> considera los mismos estudiantes que semiología +18 personas.</w:t>
      </w:r>
    </w:p>
    <w:p w14:paraId="12EFA31D" w14:textId="77777777" w:rsidR="00377397" w:rsidRDefault="00377397" w:rsidP="00DC300F">
      <w:pPr>
        <w:jc w:val="both"/>
        <w:rPr>
          <w:rFonts w:ascii="Times New Roman" w:hAnsi="Times New Roman" w:cs="Times New Roman"/>
        </w:rPr>
      </w:pPr>
    </w:p>
    <w:p w14:paraId="596D0041" w14:textId="70232827" w:rsidR="00FC372F" w:rsidRPr="00377397" w:rsidRDefault="00377397" w:rsidP="00DC300F">
      <w:pPr>
        <w:jc w:val="both"/>
        <w:rPr>
          <w:rFonts w:ascii="Times New Roman" w:hAnsi="Times New Roman" w:cs="Times New Roman"/>
          <w:b/>
          <w:bCs/>
        </w:rPr>
      </w:pPr>
      <w:r w:rsidRPr="00377397">
        <w:rPr>
          <w:rFonts w:ascii="Times New Roman" w:hAnsi="Times New Roman" w:cs="Times New Roman"/>
          <w:b/>
          <w:bCs/>
        </w:rPr>
        <w:t>Semiología de Animales Menores:</w:t>
      </w:r>
    </w:p>
    <w:p w14:paraId="0FC85223" w14:textId="5FF7B556" w:rsidR="00377397" w:rsidRDefault="00377397" w:rsidP="00DC300F">
      <w:pPr>
        <w:jc w:val="both"/>
        <w:rPr>
          <w:rFonts w:ascii="Times New Roman" w:hAnsi="Times New Roman" w:cs="Times New Roman"/>
          <w:b/>
          <w:bCs/>
        </w:rPr>
      </w:pPr>
      <w:r w:rsidRPr="00377397">
        <w:rPr>
          <w:rFonts w:ascii="Times New Roman" w:hAnsi="Times New Roman" w:cs="Times New Roman"/>
          <w:b/>
          <w:bCs/>
        </w:rPr>
        <w:t>Concepción:</w:t>
      </w:r>
    </w:p>
    <w:p w14:paraId="3CF4874C" w14:textId="40AA10BA" w:rsidR="00DD45C1" w:rsidRPr="00DD45C1" w:rsidRDefault="00DD45C1" w:rsidP="00DC3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Inicio de la actividad: </w:t>
      </w:r>
      <w:r>
        <w:rPr>
          <w:rFonts w:ascii="Times New Roman" w:hAnsi="Times New Roman" w:cs="Times New Roman"/>
        </w:rPr>
        <w:t>l</w:t>
      </w:r>
      <w:r w:rsidRPr="00DD45C1">
        <w:rPr>
          <w:rFonts w:ascii="Times New Roman" w:hAnsi="Times New Roman" w:cs="Times New Roman"/>
        </w:rPr>
        <w:t>unes</w:t>
      </w:r>
      <w:r>
        <w:rPr>
          <w:rFonts w:ascii="Times New Roman" w:hAnsi="Times New Roman" w:cs="Times New Roman"/>
        </w:rPr>
        <w:t xml:space="preserve"> </w:t>
      </w:r>
      <w:r w:rsidRPr="00DD45C1">
        <w:rPr>
          <w:rFonts w:ascii="Times New Roman" w:hAnsi="Times New Roman" w:cs="Times New Roman"/>
        </w:rPr>
        <w:t>23 de agosto 8.30 hrs (Clínica Veterinaria UdeC-Concepción). El práctico de suturas comenzará a</w:t>
      </w:r>
      <w:r>
        <w:rPr>
          <w:rFonts w:ascii="Times New Roman" w:hAnsi="Times New Roman" w:cs="Times New Roman"/>
        </w:rPr>
        <w:t xml:space="preserve"> partir de</w:t>
      </w:r>
      <w:r w:rsidRPr="00DD45C1">
        <w:rPr>
          <w:rFonts w:ascii="Times New Roman" w:hAnsi="Times New Roman" w:cs="Times New Roman"/>
        </w:rPr>
        <w:t xml:space="preserve"> las 15.00 hrs.</w:t>
      </w:r>
    </w:p>
    <w:p w14:paraId="434D9A2A" w14:textId="57CC1D65" w:rsidR="00377397" w:rsidRPr="00762214" w:rsidRDefault="00B750A4" w:rsidP="00377397">
      <w:pPr>
        <w:rPr>
          <w:rFonts w:ascii="Times New Roman" w:hAnsi="Times New Roman" w:cs="Times New Roman"/>
        </w:rPr>
      </w:pPr>
      <w:r w:rsidRPr="00762214">
        <w:rPr>
          <w:rFonts w:ascii="Times New Roman" w:hAnsi="Times New Roman" w:cs="Times New Roman"/>
        </w:rPr>
        <w:t>Distribución en 5 e</w:t>
      </w:r>
      <w:r w:rsidR="00377397" w:rsidRPr="00762214">
        <w:rPr>
          <w:rFonts w:ascii="Times New Roman" w:hAnsi="Times New Roman" w:cs="Times New Roman"/>
        </w:rPr>
        <w:t xml:space="preserve">staciones de </w:t>
      </w:r>
      <w:r w:rsidRPr="00762214">
        <w:rPr>
          <w:rFonts w:ascii="Times New Roman" w:hAnsi="Times New Roman" w:cs="Times New Roman"/>
        </w:rPr>
        <w:t xml:space="preserve">trabajo según </w:t>
      </w:r>
      <w:r w:rsidR="00377397" w:rsidRPr="00762214">
        <w:rPr>
          <w:rFonts w:ascii="Times New Roman" w:hAnsi="Times New Roman" w:cs="Times New Roman"/>
        </w:rPr>
        <w:t>examen</w:t>
      </w:r>
      <w:r w:rsidR="00762214">
        <w:rPr>
          <w:rFonts w:ascii="Times New Roman" w:hAnsi="Times New Roman" w:cs="Times New Roman"/>
        </w:rPr>
        <w:t xml:space="preserve"> </w:t>
      </w:r>
      <w:r w:rsidR="00377397" w:rsidRPr="00762214">
        <w:rPr>
          <w:rFonts w:ascii="Times New Roman" w:hAnsi="Times New Roman" w:cs="Times New Roman"/>
        </w:rPr>
        <w:t>por sistema.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608"/>
        <w:gridCol w:w="1806"/>
        <w:gridCol w:w="2207"/>
      </w:tblGrid>
      <w:tr w:rsidR="00A927CC" w14:paraId="2DEA025F" w14:textId="77777777" w:rsidTr="006F5402">
        <w:tc>
          <w:tcPr>
            <w:tcW w:w="2207" w:type="dxa"/>
            <w:shd w:val="clear" w:color="auto" w:fill="D9D9D9" w:themeFill="background1" w:themeFillShade="D9"/>
          </w:tcPr>
          <w:p w14:paraId="7C54AC48" w14:textId="60F066E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Estación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5762477B" w14:textId="5A84B2F4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Sistema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05D274D" w14:textId="09E0C88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Encargado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40B9AB36" w14:textId="77E0E164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Lugar</w:t>
            </w:r>
          </w:p>
        </w:tc>
      </w:tr>
      <w:tr w:rsidR="00A927CC" w14:paraId="7C8FFAE8" w14:textId="77777777" w:rsidTr="006F5402">
        <w:tc>
          <w:tcPr>
            <w:tcW w:w="2207" w:type="dxa"/>
          </w:tcPr>
          <w:p w14:paraId="0569C27E" w14:textId="4636CCA3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14:paraId="60252768" w14:textId="7777777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Ex. Clínico General</w:t>
            </w:r>
          </w:p>
          <w:p w14:paraId="4557164B" w14:textId="1C75EE0F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Ex. Cardiovascular</w:t>
            </w:r>
          </w:p>
        </w:tc>
        <w:tc>
          <w:tcPr>
            <w:tcW w:w="1806" w:type="dxa"/>
          </w:tcPr>
          <w:p w14:paraId="275BA9C8" w14:textId="7777777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Dra. Villegas</w:t>
            </w:r>
          </w:p>
          <w:p w14:paraId="38FF0FC4" w14:textId="2A2D4BCB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Dr. Cofré</w:t>
            </w:r>
          </w:p>
        </w:tc>
        <w:tc>
          <w:tcPr>
            <w:tcW w:w="2207" w:type="dxa"/>
          </w:tcPr>
          <w:p w14:paraId="646235B4" w14:textId="7777777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Sala Multiuso</w:t>
            </w:r>
          </w:p>
          <w:p w14:paraId="2C0CA7D9" w14:textId="26C16591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</w:p>
        </w:tc>
      </w:tr>
      <w:tr w:rsidR="00A927CC" w14:paraId="01520CE1" w14:textId="77777777" w:rsidTr="006F5402">
        <w:tc>
          <w:tcPr>
            <w:tcW w:w="2207" w:type="dxa"/>
          </w:tcPr>
          <w:p w14:paraId="3A9996A2" w14:textId="3F557603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14:paraId="3134A489" w14:textId="6AEF17CF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Ex. Dermatológico</w:t>
            </w:r>
          </w:p>
        </w:tc>
        <w:tc>
          <w:tcPr>
            <w:tcW w:w="1806" w:type="dxa"/>
          </w:tcPr>
          <w:p w14:paraId="4B98F3E3" w14:textId="696A10C6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Dr. Riquelme</w:t>
            </w:r>
          </w:p>
        </w:tc>
        <w:tc>
          <w:tcPr>
            <w:tcW w:w="2207" w:type="dxa"/>
          </w:tcPr>
          <w:p w14:paraId="45D11651" w14:textId="643C882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Hospital gatos</w:t>
            </w:r>
          </w:p>
        </w:tc>
      </w:tr>
      <w:tr w:rsidR="00A927CC" w14:paraId="34F4373E" w14:textId="77777777" w:rsidTr="006F5402">
        <w:tc>
          <w:tcPr>
            <w:tcW w:w="2207" w:type="dxa"/>
          </w:tcPr>
          <w:p w14:paraId="43C4B2FC" w14:textId="4C9D210A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14:paraId="6C133D92" w14:textId="67864A8E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Ex. Músculo</w:t>
            </w:r>
            <w:r w:rsidR="006F5402">
              <w:rPr>
                <w:rFonts w:ascii="Times New Roman" w:hAnsi="Times New Roman" w:cs="Times New Roman"/>
              </w:rPr>
              <w:t>-</w:t>
            </w:r>
            <w:r w:rsidRPr="006F5402">
              <w:rPr>
                <w:rFonts w:ascii="Times New Roman" w:hAnsi="Times New Roman" w:cs="Times New Roman"/>
              </w:rPr>
              <w:t>esquelético</w:t>
            </w:r>
          </w:p>
        </w:tc>
        <w:tc>
          <w:tcPr>
            <w:tcW w:w="1806" w:type="dxa"/>
          </w:tcPr>
          <w:p w14:paraId="392DEF0B" w14:textId="3DD8683A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Dr. Gutiérrez</w:t>
            </w:r>
          </w:p>
        </w:tc>
        <w:tc>
          <w:tcPr>
            <w:tcW w:w="2207" w:type="dxa"/>
          </w:tcPr>
          <w:p w14:paraId="32384D24" w14:textId="3A233E76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Pabellón 1</w:t>
            </w:r>
          </w:p>
        </w:tc>
      </w:tr>
      <w:tr w:rsidR="00A927CC" w14:paraId="5DA5F367" w14:textId="77777777" w:rsidTr="006F5402">
        <w:tc>
          <w:tcPr>
            <w:tcW w:w="2207" w:type="dxa"/>
          </w:tcPr>
          <w:p w14:paraId="17F82536" w14:textId="43094F34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14:paraId="25B83A5F" w14:textId="0B4F1077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Ex. Neurológico</w:t>
            </w:r>
          </w:p>
        </w:tc>
        <w:tc>
          <w:tcPr>
            <w:tcW w:w="1806" w:type="dxa"/>
          </w:tcPr>
          <w:p w14:paraId="27A4195E" w14:textId="12E8593A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Dr. Labra</w:t>
            </w:r>
          </w:p>
        </w:tc>
        <w:tc>
          <w:tcPr>
            <w:tcW w:w="2207" w:type="dxa"/>
          </w:tcPr>
          <w:p w14:paraId="5D6DF03B" w14:textId="6F87E6CE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Pabellón2</w:t>
            </w:r>
          </w:p>
        </w:tc>
      </w:tr>
      <w:tr w:rsidR="00A927CC" w14:paraId="359C2A2B" w14:textId="77777777" w:rsidTr="006F5402">
        <w:tc>
          <w:tcPr>
            <w:tcW w:w="2207" w:type="dxa"/>
          </w:tcPr>
          <w:p w14:paraId="4277ACCE" w14:textId="57305E2C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dxa"/>
          </w:tcPr>
          <w:p w14:paraId="042D3461" w14:textId="603F9272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Ex. Oftalmológico</w:t>
            </w:r>
          </w:p>
        </w:tc>
        <w:tc>
          <w:tcPr>
            <w:tcW w:w="1806" w:type="dxa"/>
          </w:tcPr>
          <w:p w14:paraId="553F2309" w14:textId="74A65111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Dr. Lermanda</w:t>
            </w:r>
          </w:p>
        </w:tc>
        <w:tc>
          <w:tcPr>
            <w:tcW w:w="2207" w:type="dxa"/>
          </w:tcPr>
          <w:p w14:paraId="722FFA24" w14:textId="337865D9" w:rsidR="00A927CC" w:rsidRPr="006F5402" w:rsidRDefault="00A927CC" w:rsidP="00377397">
            <w:pPr>
              <w:rPr>
                <w:rFonts w:ascii="Times New Roman" w:hAnsi="Times New Roman" w:cs="Times New Roman"/>
              </w:rPr>
            </w:pPr>
            <w:r w:rsidRPr="006F5402">
              <w:rPr>
                <w:rFonts w:ascii="Times New Roman" w:hAnsi="Times New Roman" w:cs="Times New Roman"/>
              </w:rPr>
              <w:t>Consulta 3</w:t>
            </w:r>
          </w:p>
        </w:tc>
      </w:tr>
    </w:tbl>
    <w:p w14:paraId="188C7D0A" w14:textId="77777777" w:rsidR="00A927CC" w:rsidRPr="00A927CC" w:rsidRDefault="00A927CC" w:rsidP="00377397">
      <w:pPr>
        <w:rPr>
          <w:b/>
          <w:bCs/>
        </w:rPr>
      </w:pPr>
    </w:p>
    <w:p w14:paraId="52BD2ECA" w14:textId="57507F11" w:rsidR="00DB1069" w:rsidRPr="00DD45C1" w:rsidRDefault="00A927CC" w:rsidP="00377397">
      <w:pPr>
        <w:rPr>
          <w:rFonts w:ascii="Times New Roman" w:hAnsi="Times New Roman" w:cs="Times New Roman"/>
          <w:b/>
          <w:bCs/>
        </w:rPr>
      </w:pPr>
      <w:r w:rsidRPr="006F5402">
        <w:rPr>
          <w:rFonts w:ascii="Times New Roman" w:hAnsi="Times New Roman" w:cs="Times New Roman"/>
          <w:b/>
          <w:bCs/>
        </w:rPr>
        <w:t>*</w:t>
      </w:r>
      <w:r w:rsidR="00377397" w:rsidRPr="006F5402">
        <w:rPr>
          <w:rFonts w:ascii="Times New Roman" w:hAnsi="Times New Roman" w:cs="Times New Roman"/>
          <w:b/>
          <w:bCs/>
        </w:rPr>
        <w:t xml:space="preserve">Cada estación tendrá una duración de 20 min de explicación para cada grupo, y 10 min para consultas.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257"/>
        <w:gridCol w:w="1256"/>
        <w:gridCol w:w="1256"/>
        <w:gridCol w:w="1257"/>
        <w:gridCol w:w="1257"/>
      </w:tblGrid>
      <w:tr w:rsidR="00A436DF" w:rsidRPr="00DD45C1" w14:paraId="7A363CE8" w14:textId="77777777" w:rsidTr="00A436DF">
        <w:tc>
          <w:tcPr>
            <w:tcW w:w="1450" w:type="dxa"/>
            <w:shd w:val="clear" w:color="auto" w:fill="D9D9D9" w:themeFill="background1" w:themeFillShade="D9"/>
          </w:tcPr>
          <w:p w14:paraId="1A913BED" w14:textId="4F6CFDEB" w:rsidR="00A436DF" w:rsidRPr="00A436DF" w:rsidRDefault="00A436DF" w:rsidP="00B750A4">
            <w:pPr>
              <w:rPr>
                <w:rFonts w:ascii="Times New Roman" w:hAnsi="Times New Roman" w:cs="Times New Roman"/>
                <w:b/>
                <w:bCs/>
              </w:rPr>
            </w:pPr>
            <w:r w:rsidRPr="00A436DF">
              <w:rPr>
                <w:rFonts w:ascii="Times New Roman" w:hAnsi="Times New Roman" w:cs="Times New Roman"/>
                <w:b/>
                <w:bCs/>
              </w:rPr>
              <w:t>Horario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50B4B64F" w14:textId="77777777" w:rsidR="00A436DF" w:rsidRPr="00A436DF" w:rsidRDefault="00A436DF" w:rsidP="00B750A4">
            <w:pPr>
              <w:rPr>
                <w:rFonts w:ascii="Times New Roman" w:hAnsi="Times New Roman" w:cs="Times New Roman"/>
                <w:b/>
                <w:bCs/>
              </w:rPr>
            </w:pPr>
            <w:r w:rsidRPr="00A436DF">
              <w:rPr>
                <w:rFonts w:ascii="Times New Roman" w:hAnsi="Times New Roman" w:cs="Times New Roman"/>
                <w:b/>
                <w:bCs/>
              </w:rPr>
              <w:t>09:00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3FC2CBEB" w14:textId="77777777" w:rsidR="00A436DF" w:rsidRPr="00A436DF" w:rsidRDefault="00A436DF" w:rsidP="00B750A4">
            <w:pPr>
              <w:rPr>
                <w:rFonts w:ascii="Times New Roman" w:hAnsi="Times New Roman" w:cs="Times New Roman"/>
                <w:b/>
                <w:bCs/>
              </w:rPr>
            </w:pPr>
            <w:r w:rsidRPr="00A436DF">
              <w:rPr>
                <w:rFonts w:ascii="Times New Roman" w:hAnsi="Times New Roman" w:cs="Times New Roman"/>
                <w:b/>
                <w:bCs/>
              </w:rPr>
              <w:t>09:30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F15BA55" w14:textId="77777777" w:rsidR="00A436DF" w:rsidRPr="00A436DF" w:rsidRDefault="00A436DF" w:rsidP="00B750A4">
            <w:pPr>
              <w:rPr>
                <w:rFonts w:ascii="Times New Roman" w:hAnsi="Times New Roman" w:cs="Times New Roman"/>
                <w:b/>
                <w:bCs/>
              </w:rPr>
            </w:pPr>
            <w:r w:rsidRPr="00A436DF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06A61D34" w14:textId="77777777" w:rsidR="00A436DF" w:rsidRPr="00A436DF" w:rsidRDefault="00A436DF" w:rsidP="00B750A4">
            <w:pPr>
              <w:rPr>
                <w:rFonts w:ascii="Times New Roman" w:hAnsi="Times New Roman" w:cs="Times New Roman"/>
                <w:b/>
                <w:bCs/>
              </w:rPr>
            </w:pPr>
            <w:r w:rsidRPr="00A436DF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2DBB0186" w14:textId="77777777" w:rsidR="00A436DF" w:rsidRPr="00A436DF" w:rsidRDefault="00A436DF" w:rsidP="00B750A4">
            <w:pPr>
              <w:rPr>
                <w:rFonts w:ascii="Times New Roman" w:hAnsi="Times New Roman" w:cs="Times New Roman"/>
                <w:b/>
                <w:bCs/>
              </w:rPr>
            </w:pPr>
            <w:r w:rsidRPr="00A436DF">
              <w:rPr>
                <w:rFonts w:ascii="Times New Roman" w:hAnsi="Times New Roman" w:cs="Times New Roman"/>
                <w:b/>
                <w:bCs/>
              </w:rPr>
              <w:t>11:30</w:t>
            </w:r>
          </w:p>
        </w:tc>
      </w:tr>
      <w:tr w:rsidR="00A436DF" w:rsidRPr="00DD45C1" w14:paraId="119218D7" w14:textId="77777777" w:rsidTr="00DB1069">
        <w:tc>
          <w:tcPr>
            <w:tcW w:w="1450" w:type="dxa"/>
          </w:tcPr>
          <w:p w14:paraId="0DCB7836" w14:textId="137AE509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Dra. Villegas</w:t>
            </w:r>
          </w:p>
          <w:p w14:paraId="51CF60B2" w14:textId="6507DD0D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Dr. Cofré</w:t>
            </w:r>
          </w:p>
        </w:tc>
        <w:tc>
          <w:tcPr>
            <w:tcW w:w="1257" w:type="dxa"/>
          </w:tcPr>
          <w:p w14:paraId="1BBD6588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256" w:type="dxa"/>
          </w:tcPr>
          <w:p w14:paraId="4BECD637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256" w:type="dxa"/>
          </w:tcPr>
          <w:p w14:paraId="57E2E494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257" w:type="dxa"/>
          </w:tcPr>
          <w:p w14:paraId="4CA7F538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257" w:type="dxa"/>
          </w:tcPr>
          <w:p w14:paraId="627730A5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G5</w:t>
            </w:r>
          </w:p>
        </w:tc>
      </w:tr>
      <w:tr w:rsidR="00A436DF" w:rsidRPr="00DD45C1" w14:paraId="74902278" w14:textId="77777777" w:rsidTr="00DB1069">
        <w:tc>
          <w:tcPr>
            <w:tcW w:w="1450" w:type="dxa"/>
          </w:tcPr>
          <w:p w14:paraId="2CCF9CFD" w14:textId="7C6E15BA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Dr. Labra</w:t>
            </w:r>
          </w:p>
        </w:tc>
        <w:tc>
          <w:tcPr>
            <w:tcW w:w="1257" w:type="dxa"/>
          </w:tcPr>
          <w:p w14:paraId="33C6682F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256" w:type="dxa"/>
          </w:tcPr>
          <w:p w14:paraId="5D97977B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256" w:type="dxa"/>
          </w:tcPr>
          <w:p w14:paraId="1B9B43AB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257" w:type="dxa"/>
          </w:tcPr>
          <w:p w14:paraId="76D6D22D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257" w:type="dxa"/>
          </w:tcPr>
          <w:p w14:paraId="2A4A0435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</w:tr>
      <w:tr w:rsidR="00A436DF" w:rsidRPr="00DD45C1" w14:paraId="2D28C842" w14:textId="77777777" w:rsidTr="00DB1069">
        <w:tc>
          <w:tcPr>
            <w:tcW w:w="1450" w:type="dxa"/>
          </w:tcPr>
          <w:p w14:paraId="58873ECB" w14:textId="77C05DF8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Dr. Gutiérrez</w:t>
            </w:r>
          </w:p>
        </w:tc>
        <w:tc>
          <w:tcPr>
            <w:tcW w:w="1257" w:type="dxa"/>
          </w:tcPr>
          <w:p w14:paraId="5780CC7C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256" w:type="dxa"/>
          </w:tcPr>
          <w:p w14:paraId="0331899E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256" w:type="dxa"/>
          </w:tcPr>
          <w:p w14:paraId="1E791A56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257" w:type="dxa"/>
          </w:tcPr>
          <w:p w14:paraId="7FAE0D96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257" w:type="dxa"/>
          </w:tcPr>
          <w:p w14:paraId="534C320C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</w:tr>
      <w:tr w:rsidR="00A436DF" w:rsidRPr="00DD45C1" w14:paraId="3CA495EE" w14:textId="77777777" w:rsidTr="00DB1069">
        <w:tc>
          <w:tcPr>
            <w:tcW w:w="1450" w:type="dxa"/>
          </w:tcPr>
          <w:p w14:paraId="109753E9" w14:textId="67989E6F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Dr. Riquelme</w:t>
            </w:r>
          </w:p>
        </w:tc>
        <w:tc>
          <w:tcPr>
            <w:tcW w:w="1257" w:type="dxa"/>
          </w:tcPr>
          <w:p w14:paraId="187AD382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256" w:type="dxa"/>
          </w:tcPr>
          <w:p w14:paraId="3B10EF1B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256" w:type="dxa"/>
          </w:tcPr>
          <w:p w14:paraId="13B1A039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257" w:type="dxa"/>
          </w:tcPr>
          <w:p w14:paraId="15E03CDB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257" w:type="dxa"/>
          </w:tcPr>
          <w:p w14:paraId="568B64BD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</w:tr>
      <w:tr w:rsidR="00A436DF" w:rsidRPr="00DD45C1" w14:paraId="4F75FDD7" w14:textId="77777777" w:rsidTr="00DB1069">
        <w:tc>
          <w:tcPr>
            <w:tcW w:w="1450" w:type="dxa"/>
          </w:tcPr>
          <w:p w14:paraId="11189B30" w14:textId="720D9BEA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Dr. Lermanda</w:t>
            </w:r>
          </w:p>
        </w:tc>
        <w:tc>
          <w:tcPr>
            <w:tcW w:w="1257" w:type="dxa"/>
          </w:tcPr>
          <w:p w14:paraId="78063E1A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256" w:type="dxa"/>
          </w:tcPr>
          <w:p w14:paraId="22895818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256" w:type="dxa"/>
          </w:tcPr>
          <w:p w14:paraId="0A0552E2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257" w:type="dxa"/>
          </w:tcPr>
          <w:p w14:paraId="608714B3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257" w:type="dxa"/>
          </w:tcPr>
          <w:p w14:paraId="39320852" w14:textId="77777777" w:rsidR="00A436DF" w:rsidRPr="00DD45C1" w:rsidRDefault="00A436DF" w:rsidP="00B750A4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G4</w:t>
            </w:r>
          </w:p>
        </w:tc>
      </w:tr>
    </w:tbl>
    <w:p w14:paraId="698848A3" w14:textId="4556B4DC" w:rsidR="00A436DF" w:rsidRDefault="00A436DF" w:rsidP="00A436DF"/>
    <w:p w14:paraId="2A6543C6" w14:textId="02AFF883" w:rsidR="00A436DF" w:rsidRPr="00A436DF" w:rsidRDefault="00A436DF" w:rsidP="00A436DF">
      <w:pPr>
        <w:rPr>
          <w:b/>
          <w:bCs/>
        </w:rPr>
      </w:pPr>
      <w:r w:rsidRPr="00A436DF">
        <w:rPr>
          <w:b/>
          <w:bCs/>
        </w:rPr>
        <w:t xml:space="preserve">*Receso de 10.30 a 11.00 </w:t>
      </w:r>
      <w:proofErr w:type="spellStart"/>
      <w:r w:rsidRPr="00A436DF">
        <w:rPr>
          <w:b/>
          <w:bCs/>
        </w:rPr>
        <w:t>hs</w:t>
      </w:r>
      <w:proofErr w:type="spellEnd"/>
      <w:r w:rsidRPr="00A436DF">
        <w:rPr>
          <w:b/>
          <w:bCs/>
        </w:rPr>
        <w:t>.</w:t>
      </w:r>
    </w:p>
    <w:p w14:paraId="25F388DB" w14:textId="5AFC3E3F" w:rsidR="00DB1069" w:rsidRDefault="00DB1069" w:rsidP="00377397">
      <w:pPr>
        <w:rPr>
          <w:b/>
          <w:bCs/>
        </w:rPr>
      </w:pPr>
      <w:r w:rsidRPr="00DB1069">
        <w:rPr>
          <w:b/>
          <w:bCs/>
        </w:rPr>
        <w:t>Total de estudiantes: 33</w:t>
      </w:r>
      <w:r w:rsidR="00762214" w:rsidRPr="00762214">
        <w:rPr>
          <w:rFonts w:ascii="Times New Roman" w:hAnsi="Times New Roman" w:cs="Times New Roman"/>
          <w:b/>
          <w:bCs/>
        </w:rPr>
        <w:t>* (A definir número final según lo dispuesto por Dirección de Escuela).</w:t>
      </w:r>
    </w:p>
    <w:p w14:paraId="47FCBD7E" w14:textId="77777777" w:rsidR="006F5402" w:rsidRPr="006F5402" w:rsidRDefault="006F5402" w:rsidP="00377397">
      <w:pPr>
        <w:rPr>
          <w:b/>
          <w:bCs/>
        </w:rPr>
      </w:pPr>
    </w:p>
    <w:p w14:paraId="05D8D99E" w14:textId="4627A4AA" w:rsidR="00DB1069" w:rsidRDefault="00DB1069" w:rsidP="00377397">
      <w:pPr>
        <w:rPr>
          <w:rFonts w:ascii="Times New Roman" w:hAnsi="Times New Roman" w:cs="Times New Roman"/>
          <w:b/>
          <w:bCs/>
        </w:rPr>
      </w:pPr>
      <w:r w:rsidRPr="00DB1069">
        <w:rPr>
          <w:rFonts w:ascii="Times New Roman" w:hAnsi="Times New Roman" w:cs="Times New Roman"/>
          <w:b/>
          <w:bCs/>
        </w:rPr>
        <w:t>Chillán:</w:t>
      </w:r>
    </w:p>
    <w:p w14:paraId="79E4E067" w14:textId="5B3260FF" w:rsidR="00DD45C1" w:rsidRPr="00DD45C1" w:rsidRDefault="00DD45C1" w:rsidP="0037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Inicio de la actividad: </w:t>
      </w:r>
      <w:r w:rsidRPr="00DD45C1">
        <w:rPr>
          <w:rFonts w:ascii="Times New Roman" w:hAnsi="Times New Roman" w:cs="Times New Roman"/>
        </w:rPr>
        <w:t>viernes 27 de agosto a partir de las 8.00 hrs en HCV- UdeC-Chillán.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090"/>
        <w:gridCol w:w="2207"/>
      </w:tblGrid>
      <w:tr w:rsidR="00DB1069" w:rsidRPr="002507E3" w14:paraId="3387817A" w14:textId="77777777" w:rsidTr="00DB1069">
        <w:tc>
          <w:tcPr>
            <w:tcW w:w="2207" w:type="dxa"/>
            <w:shd w:val="clear" w:color="auto" w:fill="D9D9D9" w:themeFill="background1" w:themeFillShade="D9"/>
          </w:tcPr>
          <w:p w14:paraId="548394D7" w14:textId="77777777" w:rsidR="00DB1069" w:rsidRPr="002507E3" w:rsidRDefault="00DB1069" w:rsidP="00243522">
            <w:pPr>
              <w:rPr>
                <w:rFonts w:ascii="Times New Roman" w:hAnsi="Times New Roman" w:cs="Times New Roman"/>
                <w:b/>
                <w:bCs/>
              </w:rPr>
            </w:pPr>
            <w:r w:rsidRPr="002507E3">
              <w:rPr>
                <w:rFonts w:ascii="Times New Roman" w:hAnsi="Times New Roman" w:cs="Times New Roman"/>
                <w:b/>
                <w:bCs/>
              </w:rPr>
              <w:t>Estación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6F1E4C7" w14:textId="77777777" w:rsidR="00DB1069" w:rsidRPr="002507E3" w:rsidRDefault="00DB1069" w:rsidP="00243522">
            <w:pPr>
              <w:rPr>
                <w:rFonts w:ascii="Times New Roman" w:hAnsi="Times New Roman" w:cs="Times New Roman"/>
                <w:b/>
                <w:bCs/>
              </w:rPr>
            </w:pPr>
            <w:r w:rsidRPr="002507E3">
              <w:rPr>
                <w:rFonts w:ascii="Times New Roman" w:hAnsi="Times New Roman" w:cs="Times New Roman"/>
                <w:b/>
                <w:bCs/>
              </w:rPr>
              <w:t>Sistema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18E29CFB" w14:textId="77777777" w:rsidR="00DB1069" w:rsidRPr="002507E3" w:rsidRDefault="00DB1069" w:rsidP="00243522">
            <w:pPr>
              <w:rPr>
                <w:rFonts w:ascii="Times New Roman" w:hAnsi="Times New Roman" w:cs="Times New Roman"/>
                <w:b/>
                <w:bCs/>
              </w:rPr>
            </w:pPr>
            <w:r w:rsidRPr="002507E3">
              <w:rPr>
                <w:rFonts w:ascii="Times New Roman" w:hAnsi="Times New Roman" w:cs="Times New Roman"/>
                <w:b/>
                <w:bCs/>
              </w:rPr>
              <w:t>Encargado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48AD183C" w14:textId="77777777" w:rsidR="00DB1069" w:rsidRPr="002507E3" w:rsidRDefault="00DB1069" w:rsidP="00243522">
            <w:pPr>
              <w:rPr>
                <w:rFonts w:ascii="Times New Roman" w:hAnsi="Times New Roman" w:cs="Times New Roman"/>
                <w:b/>
                <w:bCs/>
              </w:rPr>
            </w:pPr>
            <w:r w:rsidRPr="002507E3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</w:tr>
      <w:tr w:rsidR="00DB1069" w:rsidRPr="002507E3" w14:paraId="6792FA38" w14:textId="77777777" w:rsidTr="00DB1069">
        <w:tc>
          <w:tcPr>
            <w:tcW w:w="2207" w:type="dxa"/>
          </w:tcPr>
          <w:p w14:paraId="707EEA54" w14:textId="77777777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14:paraId="4FF07D85" w14:textId="77777777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Ex. Clínico General</w:t>
            </w:r>
          </w:p>
          <w:p w14:paraId="580C2B76" w14:textId="6E143F0E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 xml:space="preserve">Ex. </w:t>
            </w:r>
            <w:r w:rsidRPr="002507E3">
              <w:rPr>
                <w:rFonts w:ascii="Times New Roman" w:hAnsi="Times New Roman" w:cs="Times New Roman"/>
              </w:rPr>
              <w:t>Digestivo</w:t>
            </w:r>
          </w:p>
        </w:tc>
        <w:tc>
          <w:tcPr>
            <w:tcW w:w="2090" w:type="dxa"/>
          </w:tcPr>
          <w:p w14:paraId="2FA23D97" w14:textId="6A10766E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Dr. Riquelme</w:t>
            </w:r>
          </w:p>
        </w:tc>
        <w:tc>
          <w:tcPr>
            <w:tcW w:w="2207" w:type="dxa"/>
          </w:tcPr>
          <w:p w14:paraId="7E21A1F8" w14:textId="1CB03455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 xml:space="preserve">Sala </w:t>
            </w:r>
            <w:r w:rsidRPr="002507E3">
              <w:rPr>
                <w:rFonts w:ascii="Times New Roman" w:hAnsi="Times New Roman" w:cs="Times New Roman"/>
              </w:rPr>
              <w:t>Prácticos</w:t>
            </w:r>
          </w:p>
          <w:p w14:paraId="6B4F984F" w14:textId="77777777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</w:p>
        </w:tc>
      </w:tr>
      <w:tr w:rsidR="00DB1069" w:rsidRPr="002507E3" w14:paraId="7FD7F9EB" w14:textId="77777777" w:rsidTr="00DB1069">
        <w:tc>
          <w:tcPr>
            <w:tcW w:w="2207" w:type="dxa"/>
          </w:tcPr>
          <w:p w14:paraId="0C96295D" w14:textId="77777777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14:paraId="77BD814A" w14:textId="30464630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Ex. Cardiorrespiratorio</w:t>
            </w:r>
          </w:p>
        </w:tc>
        <w:tc>
          <w:tcPr>
            <w:tcW w:w="2090" w:type="dxa"/>
          </w:tcPr>
          <w:p w14:paraId="3C15F00A" w14:textId="156F527B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 xml:space="preserve">Dr. </w:t>
            </w:r>
            <w:r w:rsidRPr="002507E3">
              <w:rPr>
                <w:rFonts w:ascii="Times New Roman" w:hAnsi="Times New Roman" w:cs="Times New Roman"/>
              </w:rPr>
              <w:t>Cofré</w:t>
            </w:r>
          </w:p>
        </w:tc>
        <w:tc>
          <w:tcPr>
            <w:tcW w:w="2207" w:type="dxa"/>
          </w:tcPr>
          <w:p w14:paraId="30A688B9" w14:textId="40E66084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Sala Prácticos</w:t>
            </w:r>
          </w:p>
        </w:tc>
      </w:tr>
      <w:tr w:rsidR="00DB1069" w:rsidRPr="002507E3" w14:paraId="482293B8" w14:textId="77777777" w:rsidTr="00DB1069">
        <w:tc>
          <w:tcPr>
            <w:tcW w:w="2207" w:type="dxa"/>
          </w:tcPr>
          <w:p w14:paraId="1B9BAEF9" w14:textId="77777777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14:paraId="3E945103" w14:textId="57DF39D9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 xml:space="preserve">Ex. </w:t>
            </w:r>
            <w:r w:rsidRPr="002507E3">
              <w:rPr>
                <w:rFonts w:ascii="Times New Roman" w:hAnsi="Times New Roman" w:cs="Times New Roman"/>
              </w:rPr>
              <w:t>Neurológico</w:t>
            </w:r>
          </w:p>
        </w:tc>
        <w:tc>
          <w:tcPr>
            <w:tcW w:w="2090" w:type="dxa"/>
          </w:tcPr>
          <w:p w14:paraId="5AF4AFAA" w14:textId="27461998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 xml:space="preserve">Dr. </w:t>
            </w:r>
            <w:r w:rsidRPr="002507E3">
              <w:rPr>
                <w:rFonts w:ascii="Times New Roman" w:hAnsi="Times New Roman" w:cs="Times New Roman"/>
              </w:rPr>
              <w:t>Salazar</w:t>
            </w:r>
          </w:p>
        </w:tc>
        <w:tc>
          <w:tcPr>
            <w:tcW w:w="2207" w:type="dxa"/>
          </w:tcPr>
          <w:p w14:paraId="7803E2D9" w14:textId="4FB56204" w:rsidR="00DB1069" w:rsidRPr="002507E3" w:rsidRDefault="00DB1069" w:rsidP="00243522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Sala Prácticos</w:t>
            </w:r>
          </w:p>
        </w:tc>
      </w:tr>
      <w:tr w:rsidR="00DB1069" w:rsidRPr="002507E3" w14:paraId="1B8D293F" w14:textId="77777777" w:rsidTr="00DB1069">
        <w:tc>
          <w:tcPr>
            <w:tcW w:w="2207" w:type="dxa"/>
          </w:tcPr>
          <w:p w14:paraId="7189E178" w14:textId="77777777" w:rsidR="00DB1069" w:rsidRPr="002507E3" w:rsidRDefault="00DB1069" w:rsidP="00DB1069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14:paraId="519B9A73" w14:textId="63708826" w:rsidR="00DB1069" w:rsidRPr="002507E3" w:rsidRDefault="00DB1069" w:rsidP="00DB1069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Ex. Oftalmológico</w:t>
            </w:r>
          </w:p>
        </w:tc>
        <w:tc>
          <w:tcPr>
            <w:tcW w:w="2090" w:type="dxa"/>
          </w:tcPr>
          <w:p w14:paraId="5981104F" w14:textId="6F23F43E" w:rsidR="00DB1069" w:rsidRPr="002507E3" w:rsidRDefault="00DB1069" w:rsidP="00DB1069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Dr. Lermanda</w:t>
            </w:r>
          </w:p>
        </w:tc>
        <w:tc>
          <w:tcPr>
            <w:tcW w:w="2207" w:type="dxa"/>
          </w:tcPr>
          <w:p w14:paraId="475B7B11" w14:textId="275DCDF0" w:rsidR="00DB1069" w:rsidRPr="002507E3" w:rsidRDefault="00DB1069" w:rsidP="00DB1069">
            <w:pPr>
              <w:rPr>
                <w:rFonts w:ascii="Times New Roman" w:hAnsi="Times New Roman" w:cs="Times New Roman"/>
              </w:rPr>
            </w:pPr>
            <w:r w:rsidRPr="002507E3">
              <w:rPr>
                <w:rFonts w:ascii="Times New Roman" w:hAnsi="Times New Roman" w:cs="Times New Roman"/>
              </w:rPr>
              <w:t>Sala Prácticos</w:t>
            </w:r>
          </w:p>
        </w:tc>
      </w:tr>
    </w:tbl>
    <w:p w14:paraId="2E3F222D" w14:textId="3F5F72D6" w:rsidR="006F5402" w:rsidRDefault="006F5402" w:rsidP="00377397">
      <w:pPr>
        <w:rPr>
          <w:b/>
          <w:bCs/>
        </w:rPr>
      </w:pPr>
    </w:p>
    <w:p w14:paraId="4BC54F83" w14:textId="77777777" w:rsidR="00404FDF" w:rsidRPr="006F5402" w:rsidRDefault="00404FDF" w:rsidP="00377397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2207"/>
        <w:gridCol w:w="2207"/>
      </w:tblGrid>
      <w:tr w:rsidR="00DD45C1" w:rsidRPr="00DD45C1" w14:paraId="08255971" w14:textId="77777777" w:rsidTr="00DD45C1">
        <w:tc>
          <w:tcPr>
            <w:tcW w:w="8828" w:type="dxa"/>
            <w:gridSpan w:val="4"/>
            <w:shd w:val="clear" w:color="auto" w:fill="D9D9D9" w:themeFill="background1" w:themeFillShade="D9"/>
          </w:tcPr>
          <w:p w14:paraId="3438F540" w14:textId="324BA104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45C1">
              <w:rPr>
                <w:rFonts w:ascii="Times New Roman" w:hAnsi="Times New Roman" w:cs="Times New Roman"/>
                <w:b/>
                <w:bCs/>
              </w:rPr>
              <w:t>Semiología Animales de Compañía</w:t>
            </w:r>
          </w:p>
        </w:tc>
      </w:tr>
      <w:tr w:rsidR="00DD45C1" w:rsidRPr="00DD45C1" w14:paraId="3F057C14" w14:textId="77777777" w:rsidTr="00DD45C1">
        <w:tc>
          <w:tcPr>
            <w:tcW w:w="3397" w:type="dxa"/>
            <w:shd w:val="clear" w:color="auto" w:fill="D9D9D9" w:themeFill="background1" w:themeFillShade="D9"/>
          </w:tcPr>
          <w:p w14:paraId="1BE4F894" w14:textId="235666ED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45C1">
              <w:rPr>
                <w:rFonts w:ascii="Times New Roman" w:hAnsi="Times New Roman" w:cs="Times New Roman"/>
                <w:b/>
                <w:bCs/>
              </w:rPr>
              <w:t>Horario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A2105E8" w14:textId="44B7620C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45C1">
              <w:rPr>
                <w:rFonts w:ascii="Times New Roman" w:hAnsi="Times New Roman" w:cs="Times New Roman"/>
                <w:b/>
                <w:bCs/>
              </w:rPr>
              <w:t>Grupo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FEC5B57" w14:textId="4A3938EE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45C1">
              <w:rPr>
                <w:rFonts w:ascii="Times New Roman" w:hAnsi="Times New Roman" w:cs="Times New Roman"/>
                <w:b/>
                <w:bCs/>
              </w:rPr>
              <w:t>N°</w:t>
            </w:r>
            <w:proofErr w:type="spellEnd"/>
            <w:r w:rsidRPr="00DD45C1">
              <w:rPr>
                <w:rFonts w:ascii="Times New Roman" w:hAnsi="Times New Roman" w:cs="Times New Roman"/>
                <w:b/>
                <w:bCs/>
              </w:rPr>
              <w:t xml:space="preserve"> Estudiantes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4978EC13" w14:textId="466F5E2A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45C1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</w:tr>
      <w:tr w:rsidR="00DD45C1" w:rsidRPr="00DD45C1" w14:paraId="0CF58841" w14:textId="77777777" w:rsidTr="00DD45C1">
        <w:tc>
          <w:tcPr>
            <w:tcW w:w="3397" w:type="dxa"/>
          </w:tcPr>
          <w:p w14:paraId="5075E9AD" w14:textId="25154B1C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8.00 -11.00</w:t>
            </w:r>
          </w:p>
        </w:tc>
        <w:tc>
          <w:tcPr>
            <w:tcW w:w="1017" w:type="dxa"/>
          </w:tcPr>
          <w:p w14:paraId="56926697" w14:textId="2B6D2E48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2207" w:type="dxa"/>
          </w:tcPr>
          <w:p w14:paraId="49769967" w14:textId="1B35A292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7" w:type="dxa"/>
          </w:tcPr>
          <w:p w14:paraId="65E7E97F" w14:textId="704638E4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Sala de Prácticos</w:t>
            </w:r>
          </w:p>
        </w:tc>
      </w:tr>
      <w:tr w:rsidR="00DD45C1" w:rsidRPr="00DD45C1" w14:paraId="327FF3DC" w14:textId="77777777" w:rsidTr="00DD45C1">
        <w:tc>
          <w:tcPr>
            <w:tcW w:w="3397" w:type="dxa"/>
          </w:tcPr>
          <w:p w14:paraId="4278D44B" w14:textId="3CEF435E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11.15-14.00</w:t>
            </w:r>
          </w:p>
        </w:tc>
        <w:tc>
          <w:tcPr>
            <w:tcW w:w="1017" w:type="dxa"/>
          </w:tcPr>
          <w:p w14:paraId="3075214E" w14:textId="757A590E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2207" w:type="dxa"/>
          </w:tcPr>
          <w:p w14:paraId="188B81EF" w14:textId="6B99A87B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7" w:type="dxa"/>
          </w:tcPr>
          <w:p w14:paraId="3B046413" w14:textId="77777777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C1" w:rsidRPr="00DD45C1" w14:paraId="1F96485F" w14:textId="77777777" w:rsidTr="00DD45C1">
        <w:tc>
          <w:tcPr>
            <w:tcW w:w="3397" w:type="dxa"/>
          </w:tcPr>
          <w:p w14:paraId="71BB1948" w14:textId="41F850F4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15.15- 18.00</w:t>
            </w:r>
          </w:p>
        </w:tc>
        <w:tc>
          <w:tcPr>
            <w:tcW w:w="1017" w:type="dxa"/>
          </w:tcPr>
          <w:p w14:paraId="31C5E19C" w14:textId="22DB77FB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2207" w:type="dxa"/>
          </w:tcPr>
          <w:p w14:paraId="0F6CDA4B" w14:textId="63BA7E4C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7" w:type="dxa"/>
          </w:tcPr>
          <w:p w14:paraId="5DFF20B3" w14:textId="77777777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C1" w:rsidRPr="00DD45C1" w14:paraId="0578F1E7" w14:textId="77777777" w:rsidTr="00DD45C1">
        <w:tc>
          <w:tcPr>
            <w:tcW w:w="8828" w:type="dxa"/>
            <w:gridSpan w:val="4"/>
            <w:shd w:val="clear" w:color="auto" w:fill="D9D9D9" w:themeFill="background1" w:themeFillShade="D9"/>
          </w:tcPr>
          <w:p w14:paraId="7119CA76" w14:textId="619D756C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45C1">
              <w:rPr>
                <w:rFonts w:ascii="Times New Roman" w:hAnsi="Times New Roman" w:cs="Times New Roman"/>
                <w:b/>
                <w:bCs/>
              </w:rPr>
              <w:t>Práctico de Suturas</w:t>
            </w:r>
            <w:r w:rsidR="008915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5FD" w:rsidRPr="008915FD">
              <w:rPr>
                <w:rFonts w:ascii="Times New Roman" w:hAnsi="Times New Roman" w:cs="Times New Roman"/>
              </w:rPr>
              <w:t>(Prof. Encargado: Dr. Pedro Urrutia)</w:t>
            </w:r>
          </w:p>
        </w:tc>
      </w:tr>
      <w:tr w:rsidR="00DD45C1" w:rsidRPr="00DD45C1" w14:paraId="0F5928BF" w14:textId="77777777" w:rsidTr="00DD45C1">
        <w:tc>
          <w:tcPr>
            <w:tcW w:w="3397" w:type="dxa"/>
          </w:tcPr>
          <w:p w14:paraId="63AA18F5" w14:textId="32D017A2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1017" w:type="dxa"/>
          </w:tcPr>
          <w:p w14:paraId="0F8C6CA9" w14:textId="23C61511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2207" w:type="dxa"/>
          </w:tcPr>
          <w:p w14:paraId="19315A53" w14:textId="0D94EB93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7" w:type="dxa"/>
          </w:tcPr>
          <w:p w14:paraId="1562EE35" w14:textId="34ED3A75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Sala de Clínica</w:t>
            </w:r>
          </w:p>
        </w:tc>
      </w:tr>
      <w:tr w:rsidR="00DD45C1" w:rsidRPr="00DD45C1" w14:paraId="26B48805" w14:textId="77777777" w:rsidTr="00DD45C1">
        <w:tc>
          <w:tcPr>
            <w:tcW w:w="3397" w:type="dxa"/>
          </w:tcPr>
          <w:p w14:paraId="1CFF3826" w14:textId="74276A14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11.15- 14.00</w:t>
            </w:r>
          </w:p>
        </w:tc>
        <w:tc>
          <w:tcPr>
            <w:tcW w:w="1017" w:type="dxa"/>
          </w:tcPr>
          <w:p w14:paraId="0619D8A2" w14:textId="3519556C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2207" w:type="dxa"/>
          </w:tcPr>
          <w:p w14:paraId="289875A0" w14:textId="123D7719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7" w:type="dxa"/>
          </w:tcPr>
          <w:p w14:paraId="7BE54C7E" w14:textId="77777777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C1" w:rsidRPr="00DD45C1" w14:paraId="60868020" w14:textId="77777777" w:rsidTr="00DD45C1">
        <w:tc>
          <w:tcPr>
            <w:tcW w:w="3397" w:type="dxa"/>
          </w:tcPr>
          <w:p w14:paraId="450C0A48" w14:textId="271D855E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15.15-18.00</w:t>
            </w:r>
          </w:p>
        </w:tc>
        <w:tc>
          <w:tcPr>
            <w:tcW w:w="1017" w:type="dxa"/>
          </w:tcPr>
          <w:p w14:paraId="79F34D43" w14:textId="137FB91D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2207" w:type="dxa"/>
          </w:tcPr>
          <w:p w14:paraId="05E7FB27" w14:textId="5F0DC2A2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7" w:type="dxa"/>
          </w:tcPr>
          <w:p w14:paraId="2F9ACBBB" w14:textId="77777777" w:rsidR="00DD45C1" w:rsidRPr="00DD45C1" w:rsidRDefault="00DD45C1" w:rsidP="00DD45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BC77D2" w14:textId="33DD60B4" w:rsidR="00377397" w:rsidRDefault="00377397" w:rsidP="00DC300F">
      <w:pPr>
        <w:jc w:val="both"/>
        <w:rPr>
          <w:rFonts w:ascii="Times New Roman" w:hAnsi="Times New Roman" w:cs="Times New Roman"/>
          <w:b/>
          <w:bCs/>
        </w:rPr>
      </w:pPr>
    </w:p>
    <w:p w14:paraId="4ED3AC30" w14:textId="0817B848" w:rsidR="00A436DF" w:rsidRDefault="00A436DF" w:rsidP="00DC300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*Receso de 14.00 a 15.15 hrs</w:t>
      </w:r>
    </w:p>
    <w:p w14:paraId="0602862C" w14:textId="2D67B029" w:rsidR="00DD45C1" w:rsidRPr="00762214" w:rsidRDefault="00DD45C1" w:rsidP="00DC300F">
      <w:pPr>
        <w:jc w:val="both"/>
        <w:rPr>
          <w:rFonts w:ascii="Times New Roman" w:hAnsi="Times New Roman" w:cs="Times New Roman"/>
          <w:b/>
          <w:bCs/>
        </w:rPr>
      </w:pPr>
      <w:r w:rsidRPr="00762214">
        <w:rPr>
          <w:rFonts w:ascii="Times New Roman" w:hAnsi="Times New Roman" w:cs="Times New Roman"/>
          <w:b/>
          <w:bCs/>
        </w:rPr>
        <w:t>Total de alumnos: 68</w:t>
      </w:r>
      <w:r w:rsidR="00762214" w:rsidRPr="00762214">
        <w:rPr>
          <w:rFonts w:ascii="Times New Roman" w:hAnsi="Times New Roman" w:cs="Times New Roman"/>
          <w:b/>
          <w:bCs/>
        </w:rPr>
        <w:t>* (A definir número final según lo dispuesto por Dirección de Escuela).</w:t>
      </w:r>
    </w:p>
    <w:p w14:paraId="3D5E2B0D" w14:textId="77777777" w:rsidR="00377397" w:rsidRDefault="00377397" w:rsidP="00DC300F">
      <w:pPr>
        <w:jc w:val="both"/>
        <w:rPr>
          <w:rFonts w:ascii="Times New Roman" w:hAnsi="Times New Roman" w:cs="Times New Roman"/>
        </w:rPr>
      </w:pPr>
    </w:p>
    <w:p w14:paraId="1F6481BC" w14:textId="3DB753B6" w:rsidR="0050318E" w:rsidRDefault="0050318E" w:rsidP="00DC300F">
      <w:pPr>
        <w:jc w:val="both"/>
        <w:rPr>
          <w:rFonts w:ascii="Times New Roman" w:hAnsi="Times New Roman" w:cs="Times New Roman"/>
          <w:b/>
        </w:rPr>
      </w:pPr>
      <w:r w:rsidRPr="0050318E">
        <w:rPr>
          <w:rFonts w:ascii="Times New Roman" w:hAnsi="Times New Roman" w:cs="Times New Roman"/>
          <w:b/>
        </w:rPr>
        <w:t>Asignatura: Medicina y cirugía de pequeños animales</w:t>
      </w:r>
      <w:r w:rsidR="00086576">
        <w:rPr>
          <w:rFonts w:ascii="Times New Roman" w:hAnsi="Times New Roman" w:cs="Times New Roman"/>
          <w:b/>
        </w:rPr>
        <w:t xml:space="preserve"> </w:t>
      </w:r>
    </w:p>
    <w:p w14:paraId="00822472" w14:textId="6DA4E656" w:rsidR="0050318E" w:rsidRDefault="0050318E" w:rsidP="00DC3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Fecha estimada de inicio: </w:t>
      </w:r>
      <w:r w:rsidR="00E20493">
        <w:rPr>
          <w:rFonts w:ascii="Times New Roman" w:hAnsi="Times New Roman" w:cs="Times New Roman"/>
        </w:rPr>
        <w:t>miércoles 25</w:t>
      </w:r>
      <w:r w:rsidR="0084270D">
        <w:rPr>
          <w:rFonts w:ascii="Times New Roman" w:hAnsi="Times New Roman" w:cs="Times New Roman"/>
        </w:rPr>
        <w:t xml:space="preserve"> agosto al </w:t>
      </w:r>
      <w:r w:rsidR="00C57EF6">
        <w:rPr>
          <w:rFonts w:ascii="Times New Roman" w:hAnsi="Times New Roman" w:cs="Times New Roman"/>
        </w:rPr>
        <w:t>7 de octubre</w:t>
      </w:r>
      <w:r w:rsidRPr="0050318E">
        <w:rPr>
          <w:rFonts w:ascii="Times New Roman" w:hAnsi="Times New Roman" w:cs="Times New Roman"/>
        </w:rPr>
        <w:t>.</w:t>
      </w:r>
    </w:p>
    <w:p w14:paraId="4E7C3688" w14:textId="64262EC6" w:rsidR="0050318E" w:rsidRDefault="0050318E" w:rsidP="00DC3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Actividad de asistencia a procedimientos quirúrgicos en quirófano. Casuística normal del servicio de cirugía de pequeños animales. Reemplaza prácticos de cirugía en quirófano de la asignatura.</w:t>
      </w:r>
    </w:p>
    <w:p w14:paraId="0391C106" w14:textId="46A71034" w:rsidR="0050318E" w:rsidRDefault="00AA42D9" w:rsidP="00DC3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Trabajo con </w:t>
      </w:r>
      <w:r w:rsidR="00E20493">
        <w:rPr>
          <w:rFonts w:ascii="Times New Roman" w:hAnsi="Times New Roman" w:cs="Times New Roman"/>
        </w:rPr>
        <w:t>3 alumnos por día</w:t>
      </w:r>
      <w:r w:rsidR="0050318E">
        <w:rPr>
          <w:rFonts w:ascii="Times New Roman" w:hAnsi="Times New Roman" w:cs="Times New Roman"/>
        </w:rPr>
        <w:t xml:space="preserve">, </w:t>
      </w:r>
      <w:r w:rsidR="00E20493">
        <w:rPr>
          <w:rFonts w:ascii="Times New Roman" w:hAnsi="Times New Roman" w:cs="Times New Roman"/>
        </w:rPr>
        <w:t>en jornada única</w:t>
      </w:r>
      <w:r w:rsidR="0050318E">
        <w:rPr>
          <w:rFonts w:ascii="Times New Roman" w:hAnsi="Times New Roman" w:cs="Times New Roman"/>
        </w:rPr>
        <w:t xml:space="preserve">. </w:t>
      </w:r>
      <w:r w:rsidR="00E20493">
        <w:rPr>
          <w:rFonts w:ascii="Times New Roman" w:hAnsi="Times New Roman" w:cs="Times New Roman"/>
        </w:rPr>
        <w:t xml:space="preserve">Los </w:t>
      </w:r>
      <w:r w:rsidR="0050318E">
        <w:rPr>
          <w:rFonts w:ascii="Times New Roman" w:hAnsi="Times New Roman" w:cs="Times New Roman"/>
        </w:rPr>
        <w:t>alumnos intercambia</w:t>
      </w:r>
      <w:r w:rsidR="00E20493">
        <w:rPr>
          <w:rFonts w:ascii="Times New Roman" w:hAnsi="Times New Roman" w:cs="Times New Roman"/>
        </w:rPr>
        <w:t>n</w:t>
      </w:r>
      <w:r w:rsidR="0050318E">
        <w:rPr>
          <w:rFonts w:ascii="Times New Roman" w:hAnsi="Times New Roman" w:cs="Times New Roman"/>
        </w:rPr>
        <w:t xml:space="preserve"> funciones de preparación de pacientes, preparación de quirófano, anestesia y monitoreo, y asistencia en cirugía.</w:t>
      </w:r>
    </w:p>
    <w:p w14:paraId="702749E4" w14:textId="711C5E0B" w:rsidR="00AA42D9" w:rsidRDefault="00AA42D9" w:rsidP="00DC3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actividad demanda para cada alumno, 3 días en </w:t>
      </w:r>
      <w:r w:rsidR="00C57EF6">
        <w:rPr>
          <w:rFonts w:ascii="Times New Roman" w:hAnsi="Times New Roman" w:cs="Times New Roman"/>
        </w:rPr>
        <w:t xml:space="preserve">media </w:t>
      </w:r>
      <w:r>
        <w:rPr>
          <w:rFonts w:ascii="Times New Roman" w:hAnsi="Times New Roman" w:cs="Times New Roman"/>
        </w:rPr>
        <w:t>jornada.</w:t>
      </w:r>
    </w:p>
    <w:p w14:paraId="087F0C6B" w14:textId="1B51C1C8" w:rsidR="00AA42D9" w:rsidRDefault="00C57EF6" w:rsidP="00DC3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Horario: </w:t>
      </w:r>
      <w:r>
        <w:rPr>
          <w:rFonts w:ascii="Times New Roman" w:hAnsi="Times New Roman" w:cs="Times New Roman"/>
        </w:rPr>
        <w:t xml:space="preserve">Actividades de lunes a miércoles, entre las 9:00 AM y las 15:00 PM. (Días que funciona el servicio de cirugía, </w:t>
      </w:r>
      <w:r w:rsidRPr="00930670">
        <w:rPr>
          <w:rFonts w:ascii="Times New Roman" w:hAnsi="Times New Roman" w:cs="Times New Roman"/>
          <w:color w:val="000000" w:themeColor="text1"/>
        </w:rPr>
        <w:t>HCV Chillán</w:t>
      </w:r>
      <w:r>
        <w:rPr>
          <w:rFonts w:ascii="Times New Roman" w:hAnsi="Times New Roman" w:cs="Times New Roman"/>
          <w:color w:val="000000" w:themeColor="text1"/>
        </w:rPr>
        <w:t xml:space="preserve">) y martes a jueves, mismo horario, en Clínica UdeC </w:t>
      </w:r>
      <w:r w:rsidRPr="00930670">
        <w:rPr>
          <w:rFonts w:ascii="Times New Roman" w:hAnsi="Times New Roman" w:cs="Times New Roman"/>
          <w:color w:val="000000" w:themeColor="text1"/>
        </w:rPr>
        <w:t>Concepción).</w:t>
      </w:r>
    </w:p>
    <w:p w14:paraId="2A83D2A6" w14:textId="77777777" w:rsidR="00C57EF6" w:rsidRDefault="00C57EF6" w:rsidP="00DC300F">
      <w:pPr>
        <w:jc w:val="both"/>
        <w:rPr>
          <w:rFonts w:ascii="Times New Roman" w:hAnsi="Times New Roman" w:cs="Times New Roman"/>
        </w:rPr>
      </w:pPr>
    </w:p>
    <w:p w14:paraId="0D0C0B2A" w14:textId="2214F6C4" w:rsidR="00AA42D9" w:rsidRDefault="00AA42D9" w:rsidP="00DC300F">
      <w:pPr>
        <w:jc w:val="both"/>
        <w:rPr>
          <w:rFonts w:ascii="Times New Roman" w:hAnsi="Times New Roman" w:cs="Times New Roman"/>
          <w:b/>
        </w:rPr>
      </w:pPr>
      <w:r w:rsidRPr="00AA42D9">
        <w:rPr>
          <w:rFonts w:ascii="Times New Roman" w:hAnsi="Times New Roman" w:cs="Times New Roman"/>
          <w:b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34"/>
        <w:gridCol w:w="2954"/>
      </w:tblGrid>
      <w:tr w:rsidR="00AA42D9" w14:paraId="430C8B4C" w14:textId="77777777" w:rsidTr="00DD45C1">
        <w:tc>
          <w:tcPr>
            <w:tcW w:w="2992" w:type="dxa"/>
            <w:shd w:val="clear" w:color="auto" w:fill="D9D9D9" w:themeFill="background1" w:themeFillShade="D9"/>
          </w:tcPr>
          <w:p w14:paraId="5415A63E" w14:textId="07D0CBCE" w:rsidR="00AA42D9" w:rsidRDefault="00AA42D9" w:rsidP="00DC30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PROPUESTA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5D978804" w14:textId="3CE82DF6" w:rsidR="00AA42D9" w:rsidRDefault="00AA42D9" w:rsidP="00AA4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ALUMNOS EN PRACTICA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1949E616" w14:textId="3238015F" w:rsidR="00AA42D9" w:rsidRDefault="00AA42D9" w:rsidP="00AA4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ACUMULATIVO</w:t>
            </w:r>
          </w:p>
        </w:tc>
      </w:tr>
      <w:tr w:rsidR="00AA42D9" w14:paraId="5546AFF7" w14:textId="77777777" w:rsidTr="00AA42D9">
        <w:tc>
          <w:tcPr>
            <w:tcW w:w="2992" w:type="dxa"/>
          </w:tcPr>
          <w:p w14:paraId="5348AA04" w14:textId="3D3C6687" w:rsidR="00AA42D9" w:rsidRPr="00DD45C1" w:rsidRDefault="00AA42D9" w:rsidP="00DC30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 xml:space="preserve">SEMANA </w:t>
            </w:r>
            <w:r w:rsidR="00E20493" w:rsidRPr="00DD45C1">
              <w:rPr>
                <w:rFonts w:ascii="Times New Roman" w:hAnsi="Times New Roman" w:cs="Times New Roman"/>
                <w:bCs/>
              </w:rPr>
              <w:t>23</w:t>
            </w:r>
            <w:r w:rsidRPr="00DD45C1">
              <w:rPr>
                <w:rFonts w:ascii="Times New Roman" w:hAnsi="Times New Roman" w:cs="Times New Roman"/>
                <w:bCs/>
              </w:rPr>
              <w:t xml:space="preserve"> AGOSTO</w:t>
            </w:r>
          </w:p>
        </w:tc>
        <w:tc>
          <w:tcPr>
            <w:tcW w:w="2993" w:type="dxa"/>
          </w:tcPr>
          <w:p w14:paraId="25AF3944" w14:textId="43D92623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93" w:type="dxa"/>
          </w:tcPr>
          <w:p w14:paraId="4E34A910" w14:textId="11B79CEA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42D9" w14:paraId="247EF4C2" w14:textId="77777777" w:rsidTr="00AA42D9">
        <w:tc>
          <w:tcPr>
            <w:tcW w:w="2992" w:type="dxa"/>
          </w:tcPr>
          <w:p w14:paraId="13D978D1" w14:textId="03FCE1B0" w:rsidR="00AA42D9" w:rsidRPr="00DD45C1" w:rsidRDefault="00AA42D9" w:rsidP="00DC30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 xml:space="preserve">SEMANA </w:t>
            </w:r>
            <w:r w:rsidR="00E20493" w:rsidRPr="00DD45C1">
              <w:rPr>
                <w:rFonts w:ascii="Times New Roman" w:hAnsi="Times New Roman" w:cs="Times New Roman"/>
                <w:bCs/>
              </w:rPr>
              <w:t>30</w:t>
            </w:r>
            <w:r w:rsidRPr="00DD45C1">
              <w:rPr>
                <w:rFonts w:ascii="Times New Roman" w:hAnsi="Times New Roman" w:cs="Times New Roman"/>
                <w:bCs/>
              </w:rPr>
              <w:t xml:space="preserve"> AGOSTO</w:t>
            </w:r>
          </w:p>
        </w:tc>
        <w:tc>
          <w:tcPr>
            <w:tcW w:w="2993" w:type="dxa"/>
          </w:tcPr>
          <w:p w14:paraId="18FC947D" w14:textId="70317C55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93" w:type="dxa"/>
          </w:tcPr>
          <w:p w14:paraId="2CD9397B" w14:textId="4F9597FD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A42D9" w14:paraId="003FC4EE" w14:textId="77777777" w:rsidTr="00AA42D9">
        <w:tc>
          <w:tcPr>
            <w:tcW w:w="2992" w:type="dxa"/>
          </w:tcPr>
          <w:p w14:paraId="35807E7C" w14:textId="24BE9D9D" w:rsidR="00AA42D9" w:rsidRPr="00DD45C1" w:rsidRDefault="00AA42D9" w:rsidP="00DC30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 xml:space="preserve">SEMANA </w:t>
            </w:r>
            <w:r w:rsidR="00E20493" w:rsidRPr="00DD45C1">
              <w:rPr>
                <w:rFonts w:ascii="Times New Roman" w:hAnsi="Times New Roman" w:cs="Times New Roman"/>
                <w:bCs/>
              </w:rPr>
              <w:t>6</w:t>
            </w:r>
            <w:r w:rsidRPr="00DD45C1">
              <w:rPr>
                <w:rFonts w:ascii="Times New Roman" w:hAnsi="Times New Roman" w:cs="Times New Roman"/>
                <w:bCs/>
              </w:rPr>
              <w:t xml:space="preserve"> </w:t>
            </w:r>
            <w:r w:rsidR="00E20493" w:rsidRPr="00DD45C1">
              <w:rPr>
                <w:rFonts w:ascii="Times New Roman" w:hAnsi="Times New Roman" w:cs="Times New Roman"/>
                <w:bCs/>
              </w:rPr>
              <w:t>SEPTIEMBRE</w:t>
            </w:r>
          </w:p>
        </w:tc>
        <w:tc>
          <w:tcPr>
            <w:tcW w:w="2993" w:type="dxa"/>
          </w:tcPr>
          <w:p w14:paraId="1D8123E1" w14:textId="694B3776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93" w:type="dxa"/>
          </w:tcPr>
          <w:p w14:paraId="7E4A377D" w14:textId="0FB54F43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AA42D9" w14:paraId="4BB2C6ED" w14:textId="77777777" w:rsidTr="00AA42D9">
        <w:tc>
          <w:tcPr>
            <w:tcW w:w="2992" w:type="dxa"/>
          </w:tcPr>
          <w:p w14:paraId="29727E28" w14:textId="7C9BA2BD" w:rsidR="00AA42D9" w:rsidRPr="00DD45C1" w:rsidRDefault="00AA42D9" w:rsidP="00DC30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 xml:space="preserve">SEMANA </w:t>
            </w:r>
            <w:r w:rsidR="00E20493" w:rsidRPr="00DD45C1">
              <w:rPr>
                <w:rFonts w:ascii="Times New Roman" w:hAnsi="Times New Roman" w:cs="Times New Roman"/>
                <w:bCs/>
              </w:rPr>
              <w:t>13</w:t>
            </w:r>
            <w:r w:rsidRPr="00DD45C1">
              <w:rPr>
                <w:rFonts w:ascii="Times New Roman" w:hAnsi="Times New Roman" w:cs="Times New Roman"/>
                <w:bCs/>
              </w:rPr>
              <w:t xml:space="preserve"> SEPTIEMBRE</w:t>
            </w:r>
          </w:p>
        </w:tc>
        <w:tc>
          <w:tcPr>
            <w:tcW w:w="2993" w:type="dxa"/>
          </w:tcPr>
          <w:p w14:paraId="285E9801" w14:textId="770D925C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93" w:type="dxa"/>
          </w:tcPr>
          <w:p w14:paraId="4FFA2D90" w14:textId="28F7E13B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AA42D9" w14:paraId="67E7106E" w14:textId="77777777" w:rsidTr="00AA42D9">
        <w:tc>
          <w:tcPr>
            <w:tcW w:w="2992" w:type="dxa"/>
          </w:tcPr>
          <w:p w14:paraId="2486553B" w14:textId="3BFF2156" w:rsidR="00AA42D9" w:rsidRPr="00DD45C1" w:rsidRDefault="00AA42D9" w:rsidP="00DC30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 xml:space="preserve">SEMANA </w:t>
            </w:r>
            <w:r w:rsidR="00E20493" w:rsidRPr="00DD45C1">
              <w:rPr>
                <w:rFonts w:ascii="Times New Roman" w:hAnsi="Times New Roman" w:cs="Times New Roman"/>
                <w:bCs/>
              </w:rPr>
              <w:t>20</w:t>
            </w:r>
            <w:r w:rsidRPr="00DD45C1">
              <w:rPr>
                <w:rFonts w:ascii="Times New Roman" w:hAnsi="Times New Roman" w:cs="Times New Roman"/>
                <w:bCs/>
              </w:rPr>
              <w:t xml:space="preserve"> SEPTIEMBRE</w:t>
            </w:r>
          </w:p>
        </w:tc>
        <w:tc>
          <w:tcPr>
            <w:tcW w:w="2993" w:type="dxa"/>
          </w:tcPr>
          <w:p w14:paraId="508077D2" w14:textId="338E3587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93" w:type="dxa"/>
          </w:tcPr>
          <w:p w14:paraId="6B81A6C0" w14:textId="5FD44937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3</w:t>
            </w:r>
            <w:r w:rsidR="00E20493"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AA42D9" w14:paraId="0DFB3AA3" w14:textId="77777777" w:rsidTr="00AA42D9">
        <w:tc>
          <w:tcPr>
            <w:tcW w:w="2992" w:type="dxa"/>
          </w:tcPr>
          <w:p w14:paraId="266E2F65" w14:textId="50444E45" w:rsidR="00AA42D9" w:rsidRPr="00DD45C1" w:rsidRDefault="00AA42D9" w:rsidP="00E20493">
            <w:pPr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SEMANA</w:t>
            </w:r>
            <w:r w:rsidR="00E20493" w:rsidRPr="00DD45C1">
              <w:rPr>
                <w:rFonts w:ascii="Times New Roman" w:hAnsi="Times New Roman" w:cs="Times New Roman"/>
                <w:bCs/>
              </w:rPr>
              <w:t xml:space="preserve"> 27 </w:t>
            </w:r>
            <w:r w:rsidRPr="00DD45C1">
              <w:rPr>
                <w:rFonts w:ascii="Times New Roman" w:hAnsi="Times New Roman" w:cs="Times New Roman"/>
                <w:bCs/>
              </w:rPr>
              <w:t>SEPTIEMBRE</w:t>
            </w:r>
          </w:p>
        </w:tc>
        <w:tc>
          <w:tcPr>
            <w:tcW w:w="2993" w:type="dxa"/>
          </w:tcPr>
          <w:p w14:paraId="6C1CEA97" w14:textId="03812291" w:rsidR="00AA42D9" w:rsidRPr="00DD45C1" w:rsidRDefault="00E20493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93" w:type="dxa"/>
          </w:tcPr>
          <w:p w14:paraId="2C6085D6" w14:textId="54391027" w:rsidR="00C57EF6" w:rsidRPr="00DD45C1" w:rsidRDefault="00E20493" w:rsidP="00C57E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C57EF6" w14:paraId="77CBCBB6" w14:textId="77777777" w:rsidTr="00AA42D9">
        <w:tc>
          <w:tcPr>
            <w:tcW w:w="2992" w:type="dxa"/>
          </w:tcPr>
          <w:p w14:paraId="1C604653" w14:textId="609EAE36" w:rsidR="00C57EF6" w:rsidRPr="00DD45C1" w:rsidRDefault="00C57EF6" w:rsidP="00E20493">
            <w:pPr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SEMANA 4 OCTUBRE</w:t>
            </w:r>
          </w:p>
        </w:tc>
        <w:tc>
          <w:tcPr>
            <w:tcW w:w="2993" w:type="dxa"/>
          </w:tcPr>
          <w:p w14:paraId="34769F0B" w14:textId="428E4414" w:rsidR="00C57EF6" w:rsidRPr="00DD45C1" w:rsidRDefault="00C57EF6" w:rsidP="00AA4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93" w:type="dxa"/>
          </w:tcPr>
          <w:p w14:paraId="45C02803" w14:textId="50EFEAF8" w:rsidR="00C57EF6" w:rsidRPr="00DD45C1" w:rsidRDefault="00C57EF6" w:rsidP="00C57E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45C1">
              <w:rPr>
                <w:rFonts w:ascii="Times New Roman" w:hAnsi="Times New Roman" w:cs="Times New Roman"/>
                <w:bCs/>
              </w:rPr>
              <w:t>57</w:t>
            </w:r>
          </w:p>
        </w:tc>
      </w:tr>
    </w:tbl>
    <w:p w14:paraId="1083ADAD" w14:textId="77777777" w:rsidR="00C57EF6" w:rsidRDefault="00C57EF6" w:rsidP="00DC300F">
      <w:pPr>
        <w:jc w:val="both"/>
        <w:rPr>
          <w:rFonts w:ascii="Times New Roman" w:hAnsi="Times New Roman" w:cs="Times New Roman"/>
          <w:b/>
        </w:rPr>
      </w:pPr>
    </w:p>
    <w:p w14:paraId="7E52ED2E" w14:textId="7F726F64" w:rsidR="003F71FF" w:rsidRDefault="003F71FF" w:rsidP="00DC30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se descarta la utilización de cualquier otra semana de actividades del semestre.</w:t>
      </w:r>
    </w:p>
    <w:p w14:paraId="66CEB843" w14:textId="1E51FA41" w:rsidR="00C57EF6" w:rsidRDefault="00C57EF6" w:rsidP="00DC30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de estudiantes Chillán: 57</w:t>
      </w:r>
    </w:p>
    <w:p w14:paraId="636E3D36" w14:textId="4B3CC516" w:rsidR="002507E3" w:rsidRPr="00762214" w:rsidRDefault="00C57EF6" w:rsidP="007622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de estudiantes Concepción: 32</w:t>
      </w:r>
      <w:r w:rsidR="00762214" w:rsidRPr="00762214">
        <w:rPr>
          <w:rFonts w:ascii="Times New Roman" w:hAnsi="Times New Roman" w:cs="Times New Roman"/>
          <w:b/>
          <w:bCs/>
        </w:rPr>
        <w:t>* (A definir número final según lo dispuesto por Dirección de Escuela).</w:t>
      </w:r>
    </w:p>
    <w:p w14:paraId="5AC08719" w14:textId="3EBB0FE9" w:rsidR="00DC300F" w:rsidRPr="006A0DC3" w:rsidRDefault="00DC300F" w:rsidP="00DC300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RECUPERACIÓN DE LAS ACTIVIDADES </w:t>
      </w:r>
      <w:r w:rsidRPr="00E021CE">
        <w:rPr>
          <w:rFonts w:ascii="Times New Roman" w:hAnsi="Times New Roman" w:cs="Times New Roman"/>
          <w:b/>
          <w:bCs/>
          <w:sz w:val="21"/>
          <w:szCs w:val="21"/>
        </w:rPr>
        <w:t>PRÁCTICAS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PENDIENTES</w:t>
      </w:r>
      <w:r w:rsidRPr="00E021CE">
        <w:rPr>
          <w:rFonts w:ascii="Times New Roman" w:hAnsi="Times New Roman" w:cs="Times New Roman"/>
          <w:b/>
          <w:bCs/>
          <w:sz w:val="21"/>
          <w:szCs w:val="21"/>
        </w:rPr>
        <w:t xml:space="preserve"> DE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NOVENO Y DÉCIMO SEMESTRE AÑO 2021 DE </w:t>
      </w:r>
      <w:r w:rsidRPr="00E021CE">
        <w:rPr>
          <w:rFonts w:ascii="Times New Roman" w:hAnsi="Times New Roman" w:cs="Times New Roman"/>
          <w:b/>
          <w:bCs/>
          <w:sz w:val="21"/>
          <w:szCs w:val="21"/>
        </w:rPr>
        <w:t>LA CARRERA MEDICINA VETERINARIA</w:t>
      </w:r>
      <w:r w:rsidR="006A0DC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6EF1DE35" w14:textId="36BB787C" w:rsidR="00DC300F" w:rsidRDefault="00DC300F" w:rsidP="00DC300F">
      <w:pPr>
        <w:tabs>
          <w:tab w:val="left" w:pos="3540"/>
        </w:tabs>
      </w:pPr>
    </w:p>
    <w:p w14:paraId="053083C0" w14:textId="0C59F7B8" w:rsidR="00DC300F" w:rsidRPr="00DC4634" w:rsidRDefault="00DC300F" w:rsidP="00DC300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947CED">
        <w:rPr>
          <w:rFonts w:ascii="Times New Roman" w:hAnsi="Times New Roman" w:cs="Times New Roman"/>
          <w:b/>
          <w:bCs/>
          <w:sz w:val="21"/>
          <w:szCs w:val="21"/>
        </w:rPr>
        <w:t>Asignaturas:</w:t>
      </w:r>
      <w:r w:rsidRPr="00DC463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Clínica de Pequeños Animales</w:t>
      </w:r>
      <w:r w:rsidR="00C57EF6">
        <w:rPr>
          <w:rFonts w:ascii="Times New Roman" w:hAnsi="Times New Roman" w:cs="Times New Roman"/>
          <w:sz w:val="21"/>
          <w:szCs w:val="21"/>
        </w:rPr>
        <w:t>.</w:t>
      </w:r>
    </w:p>
    <w:p w14:paraId="313B22BC" w14:textId="2779E7E3" w:rsidR="00DC300F" w:rsidRDefault="00DC300F" w:rsidP="00DC300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947CED">
        <w:rPr>
          <w:rFonts w:ascii="Times New Roman" w:hAnsi="Times New Roman" w:cs="Times New Roman"/>
          <w:b/>
          <w:bCs/>
          <w:sz w:val="21"/>
          <w:szCs w:val="21"/>
        </w:rPr>
        <w:t>Fecha estimada de inicio de actividades:</w:t>
      </w:r>
      <w:r w:rsidRPr="00DC4634">
        <w:rPr>
          <w:rFonts w:ascii="Times New Roman" w:hAnsi="Times New Roman" w:cs="Times New Roman"/>
          <w:sz w:val="21"/>
          <w:szCs w:val="21"/>
        </w:rPr>
        <w:t xml:space="preserve"> </w:t>
      </w:r>
      <w:r w:rsidR="00C57EF6">
        <w:rPr>
          <w:rFonts w:ascii="Times New Roman" w:hAnsi="Times New Roman" w:cs="Times New Roman"/>
          <w:sz w:val="21"/>
          <w:szCs w:val="21"/>
        </w:rPr>
        <w:t>miércoles 25</w:t>
      </w:r>
      <w:r w:rsidRPr="00930670">
        <w:rPr>
          <w:rFonts w:ascii="Times New Roman" w:hAnsi="Times New Roman" w:cs="Times New Roman"/>
          <w:sz w:val="21"/>
          <w:szCs w:val="21"/>
        </w:rPr>
        <w:t xml:space="preserve"> de agosto</w:t>
      </w:r>
      <w:r w:rsidR="009C3006">
        <w:rPr>
          <w:rFonts w:ascii="Times New Roman" w:hAnsi="Times New Roman" w:cs="Times New Roman"/>
          <w:sz w:val="21"/>
          <w:szCs w:val="21"/>
        </w:rPr>
        <w:t xml:space="preserve"> al </w:t>
      </w:r>
      <w:r w:rsidR="00C57EF6">
        <w:rPr>
          <w:rFonts w:ascii="Times New Roman" w:hAnsi="Times New Roman" w:cs="Times New Roman"/>
          <w:sz w:val="21"/>
          <w:szCs w:val="21"/>
        </w:rPr>
        <w:t>9 de octubre</w:t>
      </w:r>
      <w:r w:rsidRPr="00930670">
        <w:rPr>
          <w:rFonts w:ascii="Times New Roman" w:hAnsi="Times New Roman" w:cs="Times New Roman"/>
          <w:sz w:val="21"/>
          <w:szCs w:val="21"/>
        </w:rPr>
        <w:t>.</w:t>
      </w:r>
    </w:p>
    <w:p w14:paraId="5F390ED3" w14:textId="698B34AC" w:rsidR="003F71FF" w:rsidRDefault="003F71FF" w:rsidP="003F7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Actividad de asistencia a consultas de atención médica a público en general. Casuística normal del servicio medicina general y especialidad médica. </w:t>
      </w:r>
    </w:p>
    <w:p w14:paraId="2AFA947D" w14:textId="2B842561" w:rsidR="003F71FF" w:rsidRDefault="003F71FF" w:rsidP="003F7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Actividades de lunes a sábado, entre las 9:00 AM y las 4:00 PM. (Días que funciona el servicio, HCV </w:t>
      </w:r>
      <w:r w:rsidRPr="00B8081F">
        <w:rPr>
          <w:rFonts w:ascii="Times New Roman" w:hAnsi="Times New Roman" w:cs="Times New Roman"/>
          <w:color w:val="000000" w:themeColor="text1"/>
        </w:rPr>
        <w:t>Chillán</w:t>
      </w:r>
      <w:r w:rsidR="00B8081F" w:rsidRPr="00B8081F">
        <w:rPr>
          <w:rFonts w:ascii="Times New Roman" w:hAnsi="Times New Roman" w:cs="Times New Roman"/>
          <w:color w:val="000000" w:themeColor="text1"/>
        </w:rPr>
        <w:t xml:space="preserve"> y Clínica UdeC Concepción</w:t>
      </w:r>
      <w:r>
        <w:rPr>
          <w:rFonts w:ascii="Times New Roman" w:hAnsi="Times New Roman" w:cs="Times New Roman"/>
        </w:rPr>
        <w:t>).</w:t>
      </w:r>
    </w:p>
    <w:p w14:paraId="6A1F3F19" w14:textId="5BF6099B" w:rsidR="003F71FF" w:rsidRDefault="003F71FF" w:rsidP="003F7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Trabajo con 2 alumnos por consulta (número de consultas funcionando en paralelo 3), que asisten</w:t>
      </w:r>
      <w:r w:rsidR="00B50454">
        <w:rPr>
          <w:rFonts w:ascii="Times New Roman" w:hAnsi="Times New Roman" w:cs="Times New Roman"/>
        </w:rPr>
        <w:t xml:space="preserve"> en dos jornadas completas por alumno</w:t>
      </w:r>
      <w:r>
        <w:rPr>
          <w:rFonts w:ascii="Times New Roman" w:hAnsi="Times New Roman" w:cs="Times New Roman"/>
        </w:rPr>
        <w:t>.</w:t>
      </w:r>
    </w:p>
    <w:p w14:paraId="68FA095A" w14:textId="4D510210" w:rsidR="003F71FF" w:rsidRDefault="003F71FF" w:rsidP="003F7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propone un esquema de trabajo con dos alumnos por consulta de lunes a </w:t>
      </w:r>
      <w:r w:rsidR="00C57EF6">
        <w:rPr>
          <w:rFonts w:ascii="Times New Roman" w:hAnsi="Times New Roman" w:cs="Times New Roman"/>
        </w:rPr>
        <w:t>viernes y</w:t>
      </w:r>
      <w:r>
        <w:rPr>
          <w:rFonts w:ascii="Times New Roman" w:hAnsi="Times New Roman" w:cs="Times New Roman"/>
        </w:rPr>
        <w:t xml:space="preserve"> </w:t>
      </w:r>
      <w:r w:rsidR="00C57E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alumno</w:t>
      </w:r>
      <w:r w:rsidR="00C57E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en consulta </w:t>
      </w:r>
      <w:r w:rsidR="00C57EF6">
        <w:rPr>
          <w:rFonts w:ascii="Times New Roman" w:hAnsi="Times New Roman" w:cs="Times New Roman"/>
        </w:rPr>
        <w:t xml:space="preserve">única el día </w:t>
      </w:r>
      <w:r>
        <w:rPr>
          <w:rFonts w:ascii="Times New Roman" w:hAnsi="Times New Roman" w:cs="Times New Roman"/>
        </w:rPr>
        <w:t>sábado</w:t>
      </w:r>
      <w:r w:rsidR="00C57EF6">
        <w:rPr>
          <w:rFonts w:ascii="Times New Roman" w:hAnsi="Times New Roman" w:cs="Times New Roman"/>
        </w:rPr>
        <w:t>, exceptuando los días martes en HCV-UdeC Chillán con solo 4 alumnos total por día.</w:t>
      </w:r>
    </w:p>
    <w:p w14:paraId="4CC721F9" w14:textId="0E6F2F77" w:rsidR="00FC372F" w:rsidRPr="00FC372F" w:rsidRDefault="003F71FF" w:rsidP="00FC3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actividad demanda para cada alumno, 2 días en jornada de mañana y media tarde, con receso de colación.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2941"/>
        <w:gridCol w:w="2938"/>
      </w:tblGrid>
      <w:tr w:rsidR="00AA42D9" w:rsidRPr="00DD45C1" w14:paraId="65CD423E" w14:textId="77777777" w:rsidTr="00B50454">
        <w:tc>
          <w:tcPr>
            <w:tcW w:w="2949" w:type="dxa"/>
            <w:shd w:val="clear" w:color="auto" w:fill="D9D9D9" w:themeFill="background1" w:themeFillShade="D9"/>
          </w:tcPr>
          <w:p w14:paraId="7DE27927" w14:textId="77777777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HORARIO TRABAJO</w:t>
            </w:r>
          </w:p>
          <w:p w14:paraId="744EBA6A" w14:textId="2A5EDA08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9:00- 13:00 h</w:t>
            </w:r>
          </w:p>
          <w:p w14:paraId="0B525EFC" w14:textId="6DB65F9D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14:30-16:00 h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7212A15E" w14:textId="77777777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Número de alumnos por espacio físico/día.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4FC5795A" w14:textId="77777777" w:rsidR="00AA42D9" w:rsidRPr="00DD45C1" w:rsidRDefault="00AA42D9" w:rsidP="00AA42D9">
            <w:pPr>
              <w:jc w:val="center"/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Número de alumnos por semana de trabajo</w:t>
            </w:r>
          </w:p>
        </w:tc>
      </w:tr>
      <w:tr w:rsidR="00AA42D9" w:rsidRPr="00DD45C1" w14:paraId="6E79166F" w14:textId="77777777" w:rsidTr="00B50454">
        <w:tc>
          <w:tcPr>
            <w:tcW w:w="2949" w:type="dxa"/>
          </w:tcPr>
          <w:p w14:paraId="0E73287B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Consultas 1 (Medicina General)</w:t>
            </w:r>
          </w:p>
        </w:tc>
        <w:tc>
          <w:tcPr>
            <w:tcW w:w="2941" w:type="dxa"/>
          </w:tcPr>
          <w:p w14:paraId="72E4B5FF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 alumnos</w:t>
            </w:r>
          </w:p>
          <w:p w14:paraId="4B26E422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14:paraId="2E0AC6CB" w14:textId="40FB95C0" w:rsidR="00AA42D9" w:rsidRPr="00DD45C1" w:rsidRDefault="00B50454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12</w:t>
            </w:r>
            <w:r w:rsidR="00AA42D9" w:rsidRPr="00DD45C1">
              <w:rPr>
                <w:rFonts w:ascii="Times New Roman" w:hAnsi="Times New Roman" w:cs="Times New Roman"/>
              </w:rPr>
              <w:t xml:space="preserve"> alumnos</w:t>
            </w:r>
          </w:p>
        </w:tc>
      </w:tr>
      <w:tr w:rsidR="00AA42D9" w:rsidRPr="00DD45C1" w14:paraId="4B4F8478" w14:textId="77777777" w:rsidTr="00B50454">
        <w:tc>
          <w:tcPr>
            <w:tcW w:w="2949" w:type="dxa"/>
          </w:tcPr>
          <w:p w14:paraId="365EA579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Consulta 2 (Medicina general- Especialidad)</w:t>
            </w:r>
          </w:p>
        </w:tc>
        <w:tc>
          <w:tcPr>
            <w:tcW w:w="2941" w:type="dxa"/>
          </w:tcPr>
          <w:p w14:paraId="67FEE441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 alumnos</w:t>
            </w:r>
          </w:p>
          <w:p w14:paraId="38876E86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14:paraId="3EA7ED83" w14:textId="7ED7A4F4" w:rsidR="00AA42D9" w:rsidRPr="00DD45C1" w:rsidRDefault="00B50454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 xml:space="preserve">10 </w:t>
            </w:r>
            <w:r w:rsidR="00AA42D9" w:rsidRPr="00DD45C1">
              <w:rPr>
                <w:rFonts w:ascii="Times New Roman" w:hAnsi="Times New Roman" w:cs="Times New Roman"/>
              </w:rPr>
              <w:t>alumnos</w:t>
            </w:r>
          </w:p>
        </w:tc>
      </w:tr>
      <w:tr w:rsidR="00AA42D9" w:rsidRPr="00DD45C1" w14:paraId="31F18CE8" w14:textId="77777777" w:rsidTr="00B50454">
        <w:tc>
          <w:tcPr>
            <w:tcW w:w="2949" w:type="dxa"/>
          </w:tcPr>
          <w:p w14:paraId="4499CD2E" w14:textId="0E3A25AF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 xml:space="preserve">Consulta 3 </w:t>
            </w:r>
            <w:r w:rsidR="00B50454" w:rsidRPr="00DD45C1">
              <w:rPr>
                <w:rFonts w:ascii="Times New Roman" w:hAnsi="Times New Roman" w:cs="Times New Roman"/>
              </w:rPr>
              <w:t>(E</w:t>
            </w:r>
            <w:r w:rsidRPr="00DD45C1">
              <w:rPr>
                <w:rFonts w:ascii="Times New Roman" w:hAnsi="Times New Roman" w:cs="Times New Roman"/>
              </w:rPr>
              <w:t>specialidad</w:t>
            </w:r>
            <w:r w:rsidR="00B50454" w:rsidRPr="00DD4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</w:tcPr>
          <w:p w14:paraId="5B613287" w14:textId="77777777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2 alumnos</w:t>
            </w:r>
          </w:p>
        </w:tc>
        <w:tc>
          <w:tcPr>
            <w:tcW w:w="2938" w:type="dxa"/>
          </w:tcPr>
          <w:p w14:paraId="3ADC568F" w14:textId="23CF1930" w:rsidR="00AA42D9" w:rsidRPr="00DD45C1" w:rsidRDefault="00B50454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 xml:space="preserve">10 </w:t>
            </w:r>
            <w:r w:rsidR="00AA42D9" w:rsidRPr="00DD45C1">
              <w:rPr>
                <w:rFonts w:ascii="Times New Roman" w:hAnsi="Times New Roman" w:cs="Times New Roman"/>
              </w:rPr>
              <w:t>alumnos</w:t>
            </w:r>
          </w:p>
        </w:tc>
      </w:tr>
      <w:tr w:rsidR="00AA42D9" w:rsidRPr="00DD45C1" w14:paraId="1746BAAB" w14:textId="77777777" w:rsidTr="00B50454">
        <w:tc>
          <w:tcPr>
            <w:tcW w:w="2949" w:type="dxa"/>
          </w:tcPr>
          <w:p w14:paraId="1AB77BC5" w14:textId="6D76D272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TOTAL HCV Chillán</w:t>
            </w:r>
            <w:r w:rsidR="00B8081F" w:rsidRPr="00DD45C1">
              <w:rPr>
                <w:rFonts w:ascii="Times New Roman" w:hAnsi="Times New Roman" w:cs="Times New Roman"/>
              </w:rPr>
              <w:t xml:space="preserve"> y Concepción</w:t>
            </w:r>
          </w:p>
        </w:tc>
        <w:tc>
          <w:tcPr>
            <w:tcW w:w="2941" w:type="dxa"/>
          </w:tcPr>
          <w:p w14:paraId="0C140618" w14:textId="449DB14B" w:rsidR="00AA42D9" w:rsidRPr="00DD45C1" w:rsidRDefault="00AA42D9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6 alumnos</w:t>
            </w:r>
          </w:p>
        </w:tc>
        <w:tc>
          <w:tcPr>
            <w:tcW w:w="2938" w:type="dxa"/>
          </w:tcPr>
          <w:p w14:paraId="773A6BCE" w14:textId="72AB0554" w:rsidR="00AA42D9" w:rsidRPr="00DD45C1" w:rsidRDefault="00B50454" w:rsidP="003029CF">
            <w:pPr>
              <w:rPr>
                <w:rFonts w:ascii="Times New Roman" w:hAnsi="Times New Roman" w:cs="Times New Roman"/>
              </w:rPr>
            </w:pPr>
            <w:r w:rsidRPr="00DD45C1">
              <w:rPr>
                <w:rFonts w:ascii="Times New Roman" w:hAnsi="Times New Roman" w:cs="Times New Roman"/>
              </w:rPr>
              <w:t>32</w:t>
            </w:r>
            <w:r w:rsidR="00AA42D9" w:rsidRPr="00DD45C1">
              <w:rPr>
                <w:rFonts w:ascii="Times New Roman" w:hAnsi="Times New Roman" w:cs="Times New Roman"/>
              </w:rPr>
              <w:t xml:space="preserve"> alumnos</w:t>
            </w:r>
          </w:p>
        </w:tc>
      </w:tr>
    </w:tbl>
    <w:p w14:paraId="44B052CC" w14:textId="25F86E63" w:rsidR="00DC300F" w:rsidRDefault="00DC300F" w:rsidP="003C7648">
      <w:pPr>
        <w:rPr>
          <w:rFonts w:ascii="Times New Roman" w:hAnsi="Times New Roman" w:cs="Times New Roman"/>
          <w:b/>
          <w:bCs/>
        </w:rPr>
      </w:pPr>
    </w:p>
    <w:p w14:paraId="46AFA401" w14:textId="5C620D36" w:rsidR="00B50454" w:rsidRDefault="00B50454" w:rsidP="003C76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de estudiantes Chillán: 67</w:t>
      </w:r>
    </w:p>
    <w:p w14:paraId="1D88A476" w14:textId="77777777" w:rsidR="00762214" w:rsidRPr="00762214" w:rsidRDefault="00B50454" w:rsidP="007622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Total de estudiantes Concepción: 37</w:t>
      </w:r>
      <w:r w:rsidR="00762214" w:rsidRPr="00762214">
        <w:rPr>
          <w:rFonts w:ascii="Times New Roman" w:hAnsi="Times New Roman" w:cs="Times New Roman"/>
          <w:b/>
          <w:bCs/>
        </w:rPr>
        <w:t>* (A definir número final según lo dispuesto por Dirección de Escuela).</w:t>
      </w:r>
    </w:p>
    <w:p w14:paraId="38A1B386" w14:textId="1E1A04A8" w:rsidR="00B50454" w:rsidRDefault="00B50454" w:rsidP="003C7648">
      <w:pPr>
        <w:rPr>
          <w:rFonts w:ascii="Times New Roman" w:hAnsi="Times New Roman" w:cs="Times New Roman"/>
          <w:b/>
          <w:bCs/>
        </w:rPr>
      </w:pPr>
    </w:p>
    <w:p w14:paraId="623F22FD" w14:textId="2B2E3E6B" w:rsidR="00652835" w:rsidRPr="00652835" w:rsidRDefault="00652835" w:rsidP="00652835">
      <w:pPr>
        <w:rPr>
          <w:rFonts w:ascii="Times New Roman" w:hAnsi="Times New Roman" w:cs="Times New Roman"/>
        </w:rPr>
      </w:pPr>
    </w:p>
    <w:p w14:paraId="281D680A" w14:textId="0B2D00F5" w:rsidR="00652835" w:rsidRDefault="00652835" w:rsidP="00652835">
      <w:pPr>
        <w:rPr>
          <w:rFonts w:ascii="Times New Roman" w:hAnsi="Times New Roman" w:cs="Times New Roman"/>
          <w:b/>
          <w:bCs/>
        </w:rPr>
      </w:pPr>
    </w:p>
    <w:p w14:paraId="588A68C1" w14:textId="77777777" w:rsidR="00652835" w:rsidRPr="00652835" w:rsidRDefault="00652835" w:rsidP="00652835">
      <w:pPr>
        <w:rPr>
          <w:rFonts w:ascii="Times New Roman" w:hAnsi="Times New Roman" w:cs="Times New Roman"/>
        </w:rPr>
      </w:pPr>
    </w:p>
    <w:sectPr w:rsidR="00652835" w:rsidRPr="00652835" w:rsidSect="00FC372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8E98" w14:textId="77777777" w:rsidR="006C12FD" w:rsidRDefault="006C12FD" w:rsidP="00FC372F">
      <w:pPr>
        <w:spacing w:after="0" w:line="240" w:lineRule="auto"/>
      </w:pPr>
      <w:r>
        <w:separator/>
      </w:r>
    </w:p>
  </w:endnote>
  <w:endnote w:type="continuationSeparator" w:id="0">
    <w:p w14:paraId="0CA5BE4E" w14:textId="77777777" w:rsidR="006C12FD" w:rsidRDefault="006C12FD" w:rsidP="00FC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DF24" w14:textId="77777777" w:rsidR="006C12FD" w:rsidRDefault="006C12FD" w:rsidP="00FC372F">
      <w:pPr>
        <w:spacing w:after="0" w:line="240" w:lineRule="auto"/>
      </w:pPr>
      <w:r>
        <w:separator/>
      </w:r>
    </w:p>
  </w:footnote>
  <w:footnote w:type="continuationSeparator" w:id="0">
    <w:p w14:paraId="443BAF5B" w14:textId="77777777" w:rsidR="006C12FD" w:rsidRDefault="006C12FD" w:rsidP="00FC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7CE"/>
    <w:multiLevelType w:val="hybridMultilevel"/>
    <w:tmpl w:val="018E0A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5092"/>
    <w:multiLevelType w:val="hybridMultilevel"/>
    <w:tmpl w:val="A3E2904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8B7"/>
    <w:multiLevelType w:val="hybridMultilevel"/>
    <w:tmpl w:val="7800006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2F3E"/>
    <w:multiLevelType w:val="hybridMultilevel"/>
    <w:tmpl w:val="1FDC80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6CA6"/>
    <w:multiLevelType w:val="hybridMultilevel"/>
    <w:tmpl w:val="F4AC31B4"/>
    <w:lvl w:ilvl="0" w:tplc="2B188C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F0"/>
    <w:rsid w:val="00030C4E"/>
    <w:rsid w:val="00031AB2"/>
    <w:rsid w:val="00086576"/>
    <w:rsid w:val="00183F70"/>
    <w:rsid w:val="001D6DD0"/>
    <w:rsid w:val="0023044C"/>
    <w:rsid w:val="002403A4"/>
    <w:rsid w:val="002507E3"/>
    <w:rsid w:val="002A1089"/>
    <w:rsid w:val="002E76A5"/>
    <w:rsid w:val="00317BB7"/>
    <w:rsid w:val="00331327"/>
    <w:rsid w:val="00377397"/>
    <w:rsid w:val="003C7648"/>
    <w:rsid w:val="003D5CA1"/>
    <w:rsid w:val="003F71FF"/>
    <w:rsid w:val="00404FDF"/>
    <w:rsid w:val="004871F0"/>
    <w:rsid w:val="0050318E"/>
    <w:rsid w:val="0060142D"/>
    <w:rsid w:val="00652835"/>
    <w:rsid w:val="006A0DC3"/>
    <w:rsid w:val="006C12FD"/>
    <w:rsid w:val="006F5402"/>
    <w:rsid w:val="00762214"/>
    <w:rsid w:val="007D37DA"/>
    <w:rsid w:val="00803E2D"/>
    <w:rsid w:val="0084270D"/>
    <w:rsid w:val="00882F90"/>
    <w:rsid w:val="008915FD"/>
    <w:rsid w:val="00914C3D"/>
    <w:rsid w:val="00930670"/>
    <w:rsid w:val="00947CED"/>
    <w:rsid w:val="009A7A65"/>
    <w:rsid w:val="009C3006"/>
    <w:rsid w:val="00A436DF"/>
    <w:rsid w:val="00A45CBB"/>
    <w:rsid w:val="00A927CC"/>
    <w:rsid w:val="00AA42D9"/>
    <w:rsid w:val="00B50454"/>
    <w:rsid w:val="00B750A4"/>
    <w:rsid w:val="00B8081F"/>
    <w:rsid w:val="00C57EF6"/>
    <w:rsid w:val="00CB4D59"/>
    <w:rsid w:val="00D63C04"/>
    <w:rsid w:val="00DB1069"/>
    <w:rsid w:val="00DB5F9E"/>
    <w:rsid w:val="00DC300F"/>
    <w:rsid w:val="00DD45C1"/>
    <w:rsid w:val="00DF7E45"/>
    <w:rsid w:val="00E20493"/>
    <w:rsid w:val="00EF1BF8"/>
    <w:rsid w:val="00F00A84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B908"/>
  <w15:docId w15:val="{9B18178F-4B42-488C-B6DB-A02AC214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3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72F"/>
  </w:style>
  <w:style w:type="paragraph" w:styleId="Piedepgina">
    <w:name w:val="footer"/>
    <w:basedOn w:val="Normal"/>
    <w:link w:val="PiedepginaCar"/>
    <w:uiPriority w:val="99"/>
    <w:unhideWhenUsed/>
    <w:rsid w:val="00FC3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72F"/>
  </w:style>
  <w:style w:type="character" w:styleId="Referenciasutil">
    <w:name w:val="Subtle Reference"/>
    <w:basedOn w:val="Fuentedeprrafopredeter"/>
    <w:uiPriority w:val="31"/>
    <w:qFormat/>
    <w:rsid w:val="0037739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riquelme</dc:creator>
  <cp:lastModifiedBy>carlos riquelme</cp:lastModifiedBy>
  <cp:revision>14</cp:revision>
  <dcterms:created xsi:type="dcterms:W3CDTF">2021-08-10T00:16:00Z</dcterms:created>
  <dcterms:modified xsi:type="dcterms:W3CDTF">2021-08-17T02:50:00Z</dcterms:modified>
</cp:coreProperties>
</file>